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34C3C" w:rsidRDefault="00134C3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topFromText="180" w:bottomFromText="180" w:vertAnchor="text"/>
        <w:tblW w:w="990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935"/>
        <w:gridCol w:w="4965"/>
      </w:tblGrid>
      <w:tr w:rsidR="00134C3C">
        <w:tc>
          <w:tcPr>
            <w:tcW w:w="4935" w:type="dxa"/>
          </w:tcPr>
          <w:p w:rsidR="00134C3C" w:rsidRDefault="00134C3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5" w:type="dxa"/>
          </w:tcPr>
          <w:p w:rsidR="00134C3C" w:rsidRDefault="00134C3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C3C">
        <w:tc>
          <w:tcPr>
            <w:tcW w:w="4935" w:type="dxa"/>
          </w:tcPr>
          <w:p w:rsidR="00134C3C" w:rsidRDefault="00134C3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:rsidR="00134C3C" w:rsidRDefault="00134C3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4C3C">
        <w:tc>
          <w:tcPr>
            <w:tcW w:w="4935" w:type="dxa"/>
          </w:tcPr>
          <w:p w:rsidR="00134C3C" w:rsidRDefault="00134C3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:rsidR="00134C3C" w:rsidRDefault="00134C3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4C3C">
        <w:tc>
          <w:tcPr>
            <w:tcW w:w="4935" w:type="dxa"/>
          </w:tcPr>
          <w:p w:rsidR="00134C3C" w:rsidRDefault="00134C3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:rsidR="00134C3C" w:rsidRDefault="00134C3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4C3C">
        <w:tc>
          <w:tcPr>
            <w:tcW w:w="4935" w:type="dxa"/>
          </w:tcPr>
          <w:p w:rsidR="00134C3C" w:rsidRDefault="00134C3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:rsidR="00134C3C" w:rsidRDefault="00134C3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4C3C">
        <w:tc>
          <w:tcPr>
            <w:tcW w:w="4935" w:type="dxa"/>
          </w:tcPr>
          <w:p w:rsidR="00134C3C" w:rsidRDefault="00134C3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:rsidR="00134C3C" w:rsidRDefault="00134C3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34C3C" w:rsidRDefault="00134C3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4C3C" w:rsidRDefault="00E2383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50"/>
          <w:szCs w:val="50"/>
        </w:rPr>
      </w:pPr>
      <w:r>
        <w:rPr>
          <w:rFonts w:ascii="Times New Roman" w:eastAsia="Times New Roman" w:hAnsi="Times New Roman" w:cs="Times New Roman"/>
          <w:b/>
          <w:sz w:val="50"/>
          <w:szCs w:val="50"/>
        </w:rPr>
        <w:t>Регламент технического обслуживания</w:t>
      </w:r>
    </w:p>
    <w:p w:rsidR="00134C3C" w:rsidRDefault="00E2383D" w:rsidP="00E2383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83D">
        <w:rPr>
          <w:rFonts w:ascii="Times New Roman" w:eastAsia="Times New Roman" w:hAnsi="Times New Roman" w:cs="Times New Roman"/>
          <w:sz w:val="40"/>
          <w:szCs w:val="40"/>
        </w:rPr>
        <w:t>“Программный комплекс удаленного мониторинга и контроля за работой медицинского оборудования с предиктивным механизмом выявления наступления неисправностей”</w:t>
      </w:r>
    </w:p>
    <w:p w:rsidR="00134C3C" w:rsidRDefault="00134C3C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4C3C" w:rsidRDefault="00134C3C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4C3C" w:rsidRDefault="00134C3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4C3C" w:rsidRDefault="00134C3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4C3C" w:rsidRDefault="00E2383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Москва</w:t>
      </w:r>
    </w:p>
    <w:p w:rsidR="00134C3C" w:rsidRDefault="00E2383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50"/>
          <w:szCs w:val="5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2024</w:t>
      </w:r>
    </w:p>
    <w:p w:rsidR="00134C3C" w:rsidRDefault="00134C3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4C3C" w:rsidRDefault="00134C3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4C3C" w:rsidRDefault="00E2383D">
      <w:pPr>
        <w:pStyle w:val="1"/>
        <w:rPr>
          <w:rFonts w:ascii="Times New Roman" w:eastAsia="Times New Roman" w:hAnsi="Times New Roman" w:cs="Times New Roman"/>
          <w:b/>
        </w:rPr>
      </w:pPr>
      <w:bookmarkStart w:id="0" w:name="_7rc899rffsen" w:colFirst="0" w:colLast="0"/>
      <w:bookmarkEnd w:id="0"/>
      <w:r>
        <w:rPr>
          <w:rFonts w:ascii="Times New Roman" w:eastAsia="Times New Roman" w:hAnsi="Times New Roman" w:cs="Times New Roman"/>
          <w:b/>
        </w:rPr>
        <w:lastRenderedPageBreak/>
        <w:t>Содержание</w:t>
      </w:r>
    </w:p>
    <w:p w:rsidR="00134C3C" w:rsidRDefault="00134C3C">
      <w:pPr>
        <w:pStyle w:val="1"/>
        <w:rPr>
          <w:rFonts w:ascii="Times New Roman" w:eastAsia="Times New Roman" w:hAnsi="Times New Roman" w:cs="Times New Roman"/>
          <w:b/>
        </w:rPr>
      </w:pPr>
      <w:bookmarkStart w:id="1" w:name="_mt44k3gjjmw2" w:colFirst="0" w:colLast="0"/>
      <w:bookmarkEnd w:id="1"/>
    </w:p>
    <w:sdt>
      <w:sdtPr>
        <w:id w:val="-912770641"/>
        <w:docPartObj>
          <w:docPartGallery w:val="Table of Contents"/>
          <w:docPartUnique/>
        </w:docPartObj>
      </w:sdtPr>
      <w:sdtEndPr/>
      <w:sdtContent>
        <w:p w:rsidR="00134C3C" w:rsidRDefault="00E2383D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7rc899rffsen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</w:t>
            </w:r>
          </w:hyperlink>
        </w:p>
        <w:p w:rsidR="00134C3C" w:rsidRDefault="00E2383D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hyperlink w:anchor="_u6hsvjx8yjoy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:rsidR="00134C3C" w:rsidRDefault="00E2383D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hyperlink w:anchor="_e6e529hnls7i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Обеспечение процесса функционирования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4</w:t>
            </w:r>
          </w:hyperlink>
        </w:p>
        <w:p w:rsidR="00134C3C" w:rsidRDefault="00E2383D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hyperlink w:anchor="_hircgdvtad3h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Характеристики программного обеспечения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4</w:t>
            </w:r>
          </w:hyperlink>
        </w:p>
        <w:p w:rsidR="00134C3C" w:rsidRDefault="00E2383D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hyperlink w:anchor="_a3rr5hfbq1d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Технология сопровождения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</w:t>
            </w:r>
          </w:hyperlink>
        </w:p>
        <w:p w:rsidR="00134C3C" w:rsidRDefault="00E2383D">
          <w:pPr>
            <w:widowControl w:val="0"/>
            <w:tabs>
              <w:tab w:val="right" w:pos="12000"/>
            </w:tabs>
            <w:spacing w:before="60" w:line="240" w:lineRule="auto"/>
            <w:ind w:left="360"/>
            <w:rPr>
              <w:color w:val="000000"/>
            </w:rPr>
          </w:pPr>
          <w:hyperlink w:anchor="_vfb4krqs8fd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 Общие сведения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</w:t>
            </w:r>
          </w:hyperlink>
        </w:p>
        <w:p w:rsidR="00134C3C" w:rsidRDefault="00E2383D">
          <w:pPr>
            <w:widowControl w:val="0"/>
            <w:tabs>
              <w:tab w:val="right" w:pos="12000"/>
            </w:tabs>
            <w:spacing w:before="60" w:line="240" w:lineRule="auto"/>
            <w:ind w:left="360"/>
            <w:rPr>
              <w:color w:val="000000"/>
            </w:rPr>
          </w:pPr>
          <w:hyperlink w:anchor="_bv6blurnbx6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 Сопровождение БД объекта обслуживания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6</w:t>
            </w:r>
          </w:hyperlink>
        </w:p>
        <w:p w:rsidR="00134C3C" w:rsidRDefault="00E2383D">
          <w:pPr>
            <w:widowControl w:val="0"/>
            <w:tabs>
              <w:tab w:val="right" w:pos="12000"/>
            </w:tabs>
            <w:spacing w:before="60" w:line="240" w:lineRule="auto"/>
            <w:ind w:left="360"/>
            <w:rPr>
              <w:color w:val="000000"/>
            </w:rPr>
          </w:pPr>
          <w:hyperlink w:anchor="_9r8mp8k4mbzv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 Порядок отслеживания замечаний, ошибок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8</w:t>
            </w:r>
          </w:hyperlink>
        </w:p>
        <w:p w:rsidR="00134C3C" w:rsidRDefault="00E2383D">
          <w:pPr>
            <w:widowControl w:val="0"/>
            <w:tabs>
              <w:tab w:val="right" w:pos="12000"/>
            </w:tabs>
            <w:spacing w:before="60" w:line="240" w:lineRule="auto"/>
            <w:ind w:left="360"/>
            <w:rPr>
              <w:color w:val="000000"/>
            </w:rPr>
          </w:pPr>
          <w:hyperlink w:anchor="_53mt05ix9t3n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 Организация работ по внедрению изменений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8</w:t>
            </w:r>
          </w:hyperlink>
        </w:p>
        <w:p w:rsidR="00134C3C" w:rsidRDefault="00E2383D">
          <w:pPr>
            <w:widowControl w:val="0"/>
            <w:tabs>
              <w:tab w:val="right" w:pos="12000"/>
            </w:tabs>
            <w:spacing w:before="60" w:line="240" w:lineRule="auto"/>
            <w:ind w:left="360"/>
            <w:rPr>
              <w:color w:val="000000"/>
            </w:rPr>
          </w:pPr>
          <w:hyperlink w:anchor="_es72e2iy4e3l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4.5. Организация устранения проблем пользователей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9</w:t>
            </w:r>
          </w:hyperlink>
        </w:p>
        <w:p w:rsidR="00134C3C" w:rsidRDefault="00E2383D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hyperlink w:anchor="_yu6c1o99x35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Режимы работы объекта обслуживания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9</w:t>
            </w:r>
          </w:hyperlink>
        </w:p>
        <w:p w:rsidR="00134C3C" w:rsidRDefault="00E2383D">
          <w:pPr>
            <w:widowControl w:val="0"/>
            <w:tabs>
              <w:tab w:val="right" w:pos="12000"/>
            </w:tabs>
            <w:spacing w:before="60" w:line="240" w:lineRule="auto"/>
            <w:ind w:left="360"/>
            <w:rPr>
              <w:color w:val="000000"/>
            </w:rPr>
          </w:pPr>
          <w:hyperlink w:anchor="_a9cgj3r844j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Указания о действиях в разных режимах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10</w:t>
            </w:r>
          </w:hyperlink>
        </w:p>
        <w:p w:rsidR="00134C3C" w:rsidRDefault="00E2383D">
          <w:pPr>
            <w:widowControl w:val="0"/>
            <w:tabs>
              <w:tab w:val="right" w:pos="12000"/>
            </w:tabs>
            <w:spacing w:before="60" w:line="240" w:lineRule="auto"/>
            <w:ind w:left="360"/>
            <w:rPr>
              <w:color w:val="000000"/>
            </w:rPr>
          </w:pPr>
          <w:hyperlink w:anchor="_uinwwu8pamok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 Нормальный режим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10</w:t>
            </w:r>
          </w:hyperlink>
        </w:p>
        <w:p w:rsidR="00134C3C" w:rsidRDefault="00E2383D">
          <w:pPr>
            <w:widowControl w:val="0"/>
            <w:tabs>
              <w:tab w:val="right" w:pos="12000"/>
            </w:tabs>
            <w:spacing w:before="60" w:line="240" w:lineRule="auto"/>
            <w:ind w:left="360"/>
            <w:rPr>
              <w:color w:val="000000"/>
            </w:rPr>
          </w:pPr>
          <w:hyperlink w:anchor="_37u08in8op7j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 Аварийное отключение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11</w:t>
            </w:r>
          </w:hyperlink>
        </w:p>
        <w:p w:rsidR="00134C3C" w:rsidRDefault="00E2383D">
          <w:pPr>
            <w:widowControl w:val="0"/>
            <w:tabs>
              <w:tab w:val="right" w:pos="12000"/>
            </w:tabs>
            <w:spacing w:before="60" w:line="240" w:lineRule="auto"/>
            <w:ind w:left="360"/>
            <w:rPr>
              <w:color w:val="000000"/>
            </w:rPr>
          </w:pPr>
          <w:hyperlink w:anchor="_oy37fft8m6l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 Пуск/остановка Систем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12</w:t>
            </w:r>
          </w:hyperlink>
        </w:p>
        <w:p w:rsidR="00134C3C" w:rsidRDefault="00E2383D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hyperlink w:anchor="_vnafuptgdm1r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Меры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13</w:t>
            </w:r>
          </w:hyperlink>
        </w:p>
        <w:p w:rsidR="00134C3C" w:rsidRDefault="00E2383D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hyperlink w:anchor="_r7s2bjtsvw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Требования к квалификации пользователей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14</w:t>
            </w:r>
          </w:hyperlink>
        </w:p>
        <w:p w:rsidR="00134C3C" w:rsidRDefault="00E2383D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hyperlink w:anchor="_j71iak4cg5o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Порядок проведения профилактических работ для сервера приложений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15</w:t>
            </w:r>
          </w:hyperlink>
        </w:p>
        <w:p w:rsidR="00134C3C" w:rsidRDefault="00E2383D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hyperlink w:anchor="_4v3leyid1wsn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Порядок проведения профилактических работ для сервера СУБД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16</w:t>
            </w:r>
          </w:hyperlink>
        </w:p>
        <w:p w:rsidR="00134C3C" w:rsidRDefault="00E2383D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hyperlink w:anchor="_5sjl0ao5hduy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Рекомендации по обеспечению отказоустойчивой инфраструктуры для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17</w:t>
            </w:r>
          </w:hyperlink>
        </w:p>
        <w:p w:rsidR="00134C3C" w:rsidRDefault="00E2383D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hyperlink w:anchor="_tia7w2qh83zl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Параметры качества функционирования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Комплекса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18</w:t>
            </w:r>
          </w:hyperlink>
        </w:p>
        <w:p w:rsidR="00134C3C" w:rsidRDefault="00E2383D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hyperlink w:anchor="_2oa5xdqcfjhp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 Перечень принятых сокращений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19</w:t>
            </w:r>
          </w:hyperlink>
          <w:r>
            <w:fldChar w:fldCharType="end"/>
          </w:r>
        </w:p>
      </w:sdtContent>
    </w:sdt>
    <w:p w:rsidR="00134C3C" w:rsidRDefault="00134C3C">
      <w:pPr>
        <w:pStyle w:val="1"/>
        <w:rPr>
          <w:rFonts w:ascii="Times New Roman" w:eastAsia="Times New Roman" w:hAnsi="Times New Roman" w:cs="Times New Roman"/>
          <w:b/>
        </w:rPr>
      </w:pPr>
      <w:bookmarkStart w:id="2" w:name="_f50ly7xxd079" w:colFirst="0" w:colLast="0"/>
      <w:bookmarkEnd w:id="2"/>
    </w:p>
    <w:p w:rsidR="00134C3C" w:rsidRDefault="00E2383D">
      <w:r>
        <w:br w:type="page"/>
      </w:r>
    </w:p>
    <w:p w:rsidR="00134C3C" w:rsidRDefault="00E2383D">
      <w:pPr>
        <w:pStyle w:val="1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bookmarkStart w:id="3" w:name="_u6hsvjx8yjoy" w:colFirst="0" w:colLast="0"/>
      <w:bookmarkEnd w:id="3"/>
      <w:r>
        <w:rPr>
          <w:rFonts w:ascii="Times New Roman" w:eastAsia="Times New Roman" w:hAnsi="Times New Roman" w:cs="Times New Roman"/>
          <w:b/>
        </w:rPr>
        <w:lastRenderedPageBreak/>
        <w:t>Введение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34C3C" w:rsidRDefault="00E2383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Настоящий Регламент определяет состав, содержание и параметры качества выполнения мероприятий по сопровождению и техническому обслуживанию </w:t>
      </w:r>
      <w:proofErr w:type="spellStart"/>
      <w:r w:rsidRPr="00E2383D">
        <w:rPr>
          <w:rFonts w:ascii="Times New Roman" w:eastAsia="Times New Roman" w:hAnsi="Times New Roman" w:cs="Times New Roman"/>
          <w:sz w:val="28"/>
          <w:szCs w:val="28"/>
        </w:rPr>
        <w:t>Программн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ого</w:t>
      </w:r>
      <w:r w:rsidRPr="00E2383D">
        <w:rPr>
          <w:rFonts w:ascii="Times New Roman" w:eastAsia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2383D">
        <w:rPr>
          <w:rFonts w:ascii="Times New Roman" w:eastAsia="Times New Roman" w:hAnsi="Times New Roman" w:cs="Times New Roman"/>
          <w:sz w:val="28"/>
          <w:szCs w:val="28"/>
        </w:rPr>
        <w:t xml:space="preserve"> удаленного мониторинга и контроля за работой медицинского оборудования с предиктивным механизмом выявления наступления неисправностей”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Комплекс)</w:t>
      </w:r>
    </w:p>
    <w:p w:rsidR="00134C3C" w:rsidRDefault="00E2383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овождение и техническое обслуживание Комплекса осуществляются с целью обеспечения его устойчивого функционирования и развития. Объектами сопровождения и технического обслуживания Комплекса являются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его подсистемы и компоненты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выполняющие как ключевую функц</w:t>
      </w:r>
      <w:r>
        <w:rPr>
          <w:rFonts w:ascii="Times New Roman" w:eastAsia="Times New Roman" w:hAnsi="Times New Roman" w:cs="Times New Roman"/>
          <w:sz w:val="28"/>
          <w:szCs w:val="28"/>
        </w:rPr>
        <w:t>иональную роль, так и вспомогательную роль.</w:t>
      </w:r>
    </w:p>
    <w:p w:rsidR="00134C3C" w:rsidRDefault="00134C3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3C" w:rsidRDefault="00134C3C">
      <w:pPr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4C3C" w:rsidRDefault="00E2383D">
      <w:pPr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134C3C" w:rsidRDefault="00E2383D">
      <w:pPr>
        <w:pStyle w:val="1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bookmarkStart w:id="4" w:name="_e6e529hnls7i" w:colFirst="0" w:colLast="0"/>
      <w:bookmarkEnd w:id="4"/>
      <w:r>
        <w:rPr>
          <w:rFonts w:ascii="Times New Roman" w:eastAsia="Times New Roman" w:hAnsi="Times New Roman" w:cs="Times New Roman"/>
          <w:b/>
        </w:rPr>
        <w:lastRenderedPageBreak/>
        <w:t>Обеспечение процесса функционирования</w:t>
      </w:r>
    </w:p>
    <w:p w:rsidR="00134C3C" w:rsidRDefault="00E2383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корректного функционирования комплекса должны быть обеспечены как минимум следующие условия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коммуникационно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-технических и организационных средств:</w:t>
      </w:r>
    </w:p>
    <w:p w:rsidR="00134C3C" w:rsidRDefault="00E238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 должен быть непрерывно доступен для приема запросов через сеть Интернет</w:t>
      </w:r>
    </w:p>
    <w:p w:rsidR="00134C3C" w:rsidRDefault="00E238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Модули и составные части должны функционировать на серверах, расположенных на территории РФ</w:t>
      </w:r>
    </w:p>
    <w:p w:rsidR="00134C3C" w:rsidRDefault="00E238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Консультационной поддержки по вопросам технического обслуживания интеграционных шлю</w:t>
      </w:r>
      <w:r>
        <w:rPr>
          <w:rFonts w:ascii="Times New Roman" w:eastAsia="Times New Roman" w:hAnsi="Times New Roman" w:cs="Times New Roman"/>
          <w:sz w:val="28"/>
          <w:szCs w:val="28"/>
        </w:rPr>
        <w:t>зов и подсистем</w:t>
      </w:r>
    </w:p>
    <w:p w:rsidR="00134C3C" w:rsidRDefault="00E238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Мониторинг работы узлов систем Комплекса</w:t>
      </w:r>
    </w:p>
    <w:p w:rsidR="00134C3C" w:rsidRDefault="00E238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Резервное копирование файлов, баз данных и программных файлов</w:t>
      </w:r>
    </w:p>
    <w:p w:rsidR="00134C3C" w:rsidRDefault="00134C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3C" w:rsidRDefault="00134C3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3C" w:rsidRDefault="00134C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3C" w:rsidRDefault="00134C3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3C" w:rsidRDefault="00E2383D">
      <w:pPr>
        <w:pStyle w:val="1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bookmarkStart w:id="5" w:name="_hircgdvtad3h" w:colFirst="0" w:colLast="0"/>
      <w:bookmarkEnd w:id="5"/>
      <w:r>
        <w:rPr>
          <w:rFonts w:ascii="Times New Roman" w:eastAsia="Times New Roman" w:hAnsi="Times New Roman" w:cs="Times New Roman"/>
          <w:b/>
        </w:rPr>
        <w:t>Характеристики программного обеспечения</w:t>
      </w:r>
    </w:p>
    <w:p w:rsidR="00134C3C" w:rsidRDefault="00134C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3C" w:rsidRDefault="00E238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Программное обеспечение серверной стороны Комплекса включает</w:t>
      </w:r>
    </w:p>
    <w:p w:rsidR="00134C3C" w:rsidRDefault="00E2383D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Операционная система: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Debian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</w:p>
    <w:p w:rsidR="00134C3C" w:rsidRDefault="00E2383D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26in1rg" w:colFirst="0" w:colLast="0"/>
      <w:bookmarkEnd w:id="6"/>
      <w:r>
        <w:rPr>
          <w:rFonts w:ascii="Times New Roman" w:eastAsia="Times New Roman" w:hAnsi="Times New Roman" w:cs="Times New Roman"/>
          <w:sz w:val="28"/>
          <w:szCs w:val="28"/>
        </w:rPr>
        <w:t>Необходимое программное обеспечение:</w:t>
      </w:r>
    </w:p>
    <w:p w:rsidR="00134C3C" w:rsidRDefault="00E2383D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комплект разработчика приложений на языке PHP Laravel8;</w:t>
      </w:r>
    </w:p>
    <w:p w:rsidR="00134C3C" w:rsidRDefault="00E2383D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веб-сервер NGINX;</w:t>
      </w:r>
    </w:p>
    <w:p w:rsidR="00134C3C" w:rsidRDefault="00E2383D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СУБД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PostgreSQL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Сервер баз данных может быть установлен на другом компьютере (это рекомендуемый режим для созда</w:t>
      </w:r>
      <w:r>
        <w:rPr>
          <w:rFonts w:ascii="Times New Roman" w:eastAsia="Times New Roman" w:hAnsi="Times New Roman" w:cs="Times New Roman"/>
          <w:sz w:val="28"/>
          <w:szCs w:val="28"/>
        </w:rPr>
        <w:t>ния более производительных конфигураций).</w:t>
      </w:r>
    </w:p>
    <w:p w:rsidR="00134C3C" w:rsidRDefault="00134C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3C" w:rsidRDefault="00134C3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3C" w:rsidRDefault="00E2383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134C3C" w:rsidRDefault="00E2383D">
      <w:pPr>
        <w:pStyle w:val="1"/>
        <w:keepLines w:val="0"/>
        <w:pageBreakBefore/>
        <w:numPr>
          <w:ilvl w:val="0"/>
          <w:numId w:val="1"/>
        </w:numPr>
        <w:spacing w:before="120" w:after="0" w:line="240" w:lineRule="auto"/>
        <w:jc w:val="both"/>
      </w:pPr>
      <w:bookmarkStart w:id="7" w:name="_a3rr5hfbq1dd" w:colFirst="0" w:colLast="0"/>
      <w:bookmarkEnd w:id="7"/>
      <w:r>
        <w:rPr>
          <w:rFonts w:ascii="Times New Roman" w:eastAsia="Times New Roman" w:hAnsi="Times New Roman" w:cs="Times New Roman"/>
          <w:b/>
        </w:rPr>
        <w:lastRenderedPageBreak/>
        <w:t>Технология сопровождения</w:t>
      </w:r>
    </w:p>
    <w:p w:rsidR="00134C3C" w:rsidRPr="00E2383D" w:rsidRDefault="00E2383D">
      <w:pPr>
        <w:pStyle w:val="2"/>
        <w:keepLines w:val="0"/>
        <w:numPr>
          <w:ilvl w:val="1"/>
          <w:numId w:val="1"/>
        </w:numPr>
        <w:spacing w:before="0" w:line="240" w:lineRule="auto"/>
        <w:jc w:val="both"/>
        <w:rPr>
          <w:rFonts w:ascii="Times New Roman" w:hAnsi="Times New Roman" w:cs="Times New Roman"/>
        </w:rPr>
      </w:pPr>
      <w:bookmarkStart w:id="8" w:name="_vfb4krqs8fd0" w:colFirst="0" w:colLast="0"/>
      <w:bookmarkEnd w:id="8"/>
      <w:r w:rsidRPr="00E2383D">
        <w:rPr>
          <w:rFonts w:ascii="Times New Roman" w:hAnsi="Times New Roman" w:cs="Times New Roman"/>
        </w:rPr>
        <w:t>Общие сведения</w:t>
      </w:r>
    </w:p>
    <w:p w:rsidR="00134C3C" w:rsidRDefault="00E238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Функции по сопровождению и эксплуатации Системы заключаются в следующем:</w:t>
      </w:r>
    </w:p>
    <w:p w:rsidR="00134C3C" w:rsidRDefault="00E2383D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и реализация модификаций Системы;</w:t>
      </w:r>
    </w:p>
    <w:p w:rsidR="00134C3C" w:rsidRDefault="00E2383D">
      <w:pPr>
        <w:widowControl w:val="0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Оперативное восстановление работоспособности Системы после сбоев (только в случаях сбоев, возникающих в самом программном обеспечении системы);</w:t>
      </w:r>
    </w:p>
    <w:p w:rsidR="00134C3C" w:rsidRDefault="00E2383D">
      <w:pPr>
        <w:widowControl w:val="0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Оперативное рассмотрение обращений сотрудников</w:t>
      </w:r>
    </w:p>
    <w:p w:rsidR="00134C3C" w:rsidRDefault="00E2383D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Сопровождение аппаратной части ПТК в части серверов.</w:t>
      </w:r>
    </w:p>
    <w:p w:rsidR="00134C3C" w:rsidRDefault="00E2383D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eastAsia="Times New Roman" w:hAnsi="Times New Roman" w:cs="Times New Roman"/>
          <w:sz w:val="28"/>
          <w:szCs w:val="28"/>
        </w:rPr>
        <w:t>работоспособности и доступности аппаратной части серверов Системы.</w:t>
      </w:r>
    </w:p>
    <w:p w:rsidR="00134C3C" w:rsidRDefault="00E2383D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Сопровождение системного ПО серверов Системы:</w:t>
      </w:r>
    </w:p>
    <w:p w:rsidR="00134C3C" w:rsidRDefault="00E2383D">
      <w:pPr>
        <w:widowControl w:val="0"/>
        <w:numPr>
          <w:ilvl w:val="1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Установка ОС и пакетов обновлений на сервер Системы. </w:t>
      </w:r>
    </w:p>
    <w:p w:rsidR="00134C3C" w:rsidRDefault="00E2383D">
      <w:pPr>
        <w:widowControl w:val="0"/>
        <w:numPr>
          <w:ilvl w:val="1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Восстановление ОС после сбоя;</w:t>
      </w:r>
    </w:p>
    <w:p w:rsidR="00134C3C" w:rsidRDefault="00E2383D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Резервное копирование БД и ПО Системы.</w:t>
      </w:r>
    </w:p>
    <w:p w:rsidR="00134C3C" w:rsidRDefault="00E2383D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Резервное копировани</w:t>
      </w:r>
      <w:r>
        <w:rPr>
          <w:rFonts w:ascii="Times New Roman" w:eastAsia="Times New Roman" w:hAnsi="Times New Roman" w:cs="Times New Roman"/>
          <w:sz w:val="28"/>
          <w:szCs w:val="28"/>
        </w:rPr>
        <w:t>е базы данных Системы.</w:t>
      </w:r>
    </w:p>
    <w:p w:rsidR="00134C3C" w:rsidRDefault="00E2383D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Мониторинг компонентов ПТК:</w:t>
      </w:r>
    </w:p>
    <w:p w:rsidR="00134C3C" w:rsidRDefault="00E2383D">
      <w:pPr>
        <w:widowControl w:val="0"/>
        <w:numPr>
          <w:ilvl w:val="1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мониторинг сервера Системы: свободное место, запущенные процессы;</w:t>
      </w:r>
    </w:p>
    <w:p w:rsidR="00134C3C" w:rsidRDefault="00E2383D">
      <w:pPr>
        <w:widowControl w:val="0"/>
        <w:numPr>
          <w:ilvl w:val="1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информирование ответственных в соответствии с типом возникшей ошибки;</w:t>
      </w:r>
    </w:p>
    <w:p w:rsidR="00134C3C" w:rsidRDefault="00E2383D">
      <w:pPr>
        <w:widowControl w:val="0"/>
        <w:numPr>
          <w:ilvl w:val="1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информирование организации-разработчика Системы об инцидентах;</w:t>
      </w:r>
    </w:p>
    <w:p w:rsidR="00134C3C" w:rsidRDefault="00E2383D">
      <w:pPr>
        <w:numPr>
          <w:ilvl w:val="1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Переза</w:t>
      </w:r>
      <w:r>
        <w:rPr>
          <w:rFonts w:ascii="Times New Roman" w:eastAsia="Times New Roman" w:hAnsi="Times New Roman" w:cs="Times New Roman"/>
          <w:sz w:val="28"/>
          <w:szCs w:val="28"/>
        </w:rPr>
        <w:t>пуск сервера эксплуатации Системы в случае сбоя.</w:t>
      </w:r>
    </w:p>
    <w:p w:rsidR="00134C3C" w:rsidRDefault="00E2383D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пользователями административного интерфейса Системы.</w:t>
      </w:r>
    </w:p>
    <w:p w:rsidR="00134C3C" w:rsidRDefault="00E2383D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Сопровождение аппаратной части ПТК Системы в части клиентских устройств</w:t>
      </w:r>
    </w:p>
    <w:p w:rsidR="00134C3C" w:rsidRDefault="00E2383D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Обеспечение работоспособности и доступности аппаратной части ПК пользователей, администраторов.</w:t>
      </w:r>
    </w:p>
    <w:p w:rsidR="00134C3C" w:rsidRDefault="00E2383D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Сопровождение системного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 рабочих станций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пользователей, администраторов, операторов:</w:t>
      </w:r>
    </w:p>
    <w:p w:rsidR="00134C3C" w:rsidRDefault="00E2383D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установка ОС и пакетов обновления ОС на ПК. Восстановление ОС после сбоя.</w:t>
      </w:r>
    </w:p>
    <w:p w:rsidR="00134C3C" w:rsidRDefault="00E2383D">
      <w:pPr>
        <w:widowControl w:val="0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установка браузеров на ПК пользователей, операторов.</w:t>
      </w:r>
    </w:p>
    <w:p w:rsidR="00134C3C" w:rsidRDefault="00E2383D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Хранение дистрибутивов, предоставленных организацией-разработчиком, в специально отведенном помещении Оператора Системы.</w:t>
      </w:r>
    </w:p>
    <w:p w:rsidR="00134C3C" w:rsidRDefault="00E2383D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Координи</w:t>
      </w:r>
      <w:r>
        <w:rPr>
          <w:rFonts w:ascii="Times New Roman" w:eastAsia="Times New Roman" w:hAnsi="Times New Roman" w:cs="Times New Roman"/>
          <w:sz w:val="28"/>
          <w:szCs w:val="28"/>
        </w:rPr>
        <w:t>рование процесса установки новых версий и пакетов обновления ПО Системы, обеспечение взаимодействия всех сторон, участвующих в процессе. Формирование рекомендаций по установке модификации на полигон эксплуатации или ее доработке.</w:t>
      </w:r>
    </w:p>
    <w:p w:rsidR="00134C3C" w:rsidRDefault="00E2383D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пользователями </w:t>
      </w:r>
      <w:r>
        <w:rPr>
          <w:rFonts w:ascii="Times New Roman" w:eastAsia="Times New Roman" w:hAnsi="Times New Roman" w:cs="Times New Roman"/>
          <w:sz w:val="28"/>
          <w:szCs w:val="28"/>
        </w:rPr>
        <w:t>Системы.</w:t>
      </w:r>
    </w:p>
    <w:p w:rsidR="00134C3C" w:rsidRDefault="00E2383D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Согласование заявок на предоставление доступа к Системе</w:t>
      </w:r>
    </w:p>
    <w:p w:rsidR="00134C3C" w:rsidRDefault="00134C3C">
      <w:pPr>
        <w:spacing w:line="30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C3C" w:rsidRPr="00E2383D" w:rsidRDefault="00E2383D">
      <w:pPr>
        <w:pStyle w:val="2"/>
        <w:numPr>
          <w:ilvl w:val="1"/>
          <w:numId w:val="1"/>
        </w:numPr>
        <w:rPr>
          <w:rFonts w:ascii="Times New Roman" w:hAnsi="Times New Roman" w:cs="Times New Roman"/>
        </w:rPr>
      </w:pPr>
      <w:bookmarkStart w:id="9" w:name="_bv6blurnbx68" w:colFirst="0" w:colLast="0"/>
      <w:bookmarkEnd w:id="9"/>
      <w:r w:rsidRPr="00E2383D">
        <w:rPr>
          <w:rFonts w:ascii="Times New Roman" w:hAnsi="Times New Roman" w:cs="Times New Roman"/>
        </w:rPr>
        <w:t>Сопровождение БД объекта обслуживания</w:t>
      </w:r>
    </w:p>
    <w:p w:rsidR="00134C3C" w:rsidRDefault="00E238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Файлы базы данных Системы должны находиться на устройствах хранения с высокой степенью отказоустойчивости, защищенных от перебоев питания в электрическо</w:t>
      </w:r>
      <w:r>
        <w:rPr>
          <w:rFonts w:ascii="Times New Roman" w:eastAsia="Times New Roman" w:hAnsi="Times New Roman" w:cs="Times New Roman"/>
          <w:sz w:val="28"/>
          <w:szCs w:val="28"/>
        </w:rPr>
        <w:t>й сети управляемыми источниками бесперебойного питания. Ресурс источника питания должен обеспечить автономную работу, достаточную по времени для оповещения ответственного и корректного выключения сервера.</w:t>
      </w:r>
    </w:p>
    <w:p w:rsidR="00134C3C" w:rsidRDefault="00E238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файлы промышленной базы данных подлежат обязате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льному включению с систему резервного копирования. </w:t>
      </w:r>
    </w:p>
    <w:p w:rsidR="00134C3C" w:rsidRDefault="00E238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Резервное копирование должно выполняться не реже, чем по следующему расписанию:</w:t>
      </w:r>
    </w:p>
    <w:tbl>
      <w:tblPr>
        <w:tblStyle w:val="a6"/>
        <w:tblW w:w="95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768"/>
      </w:tblGrid>
      <w:tr w:rsidR="00134C3C">
        <w:tc>
          <w:tcPr>
            <w:tcW w:w="2802" w:type="dxa"/>
          </w:tcPr>
          <w:p w:rsidR="00134C3C" w:rsidRDefault="00E2383D">
            <w:pPr>
              <w:spacing w:line="36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Полный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бэкап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базы</w:t>
            </w:r>
          </w:p>
        </w:tc>
        <w:tc>
          <w:tcPr>
            <w:tcW w:w="6768" w:type="dxa"/>
          </w:tcPr>
          <w:p w:rsidR="00134C3C" w:rsidRDefault="00E238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сутки в период наименьшей активности пользователей</w:t>
            </w:r>
          </w:p>
        </w:tc>
      </w:tr>
      <w:tr w:rsidR="00134C3C">
        <w:tc>
          <w:tcPr>
            <w:tcW w:w="2802" w:type="dxa"/>
          </w:tcPr>
          <w:p w:rsidR="00134C3C" w:rsidRDefault="00E2383D">
            <w:pPr>
              <w:spacing w:line="36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 транзакций</w:t>
            </w:r>
          </w:p>
        </w:tc>
        <w:tc>
          <w:tcPr>
            <w:tcW w:w="6768" w:type="dxa"/>
          </w:tcPr>
          <w:p w:rsidR="00134C3C" w:rsidRDefault="00E2383D">
            <w:pPr>
              <w:spacing w:line="36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Каждые 30 минут</w:t>
            </w:r>
          </w:p>
        </w:tc>
      </w:tr>
    </w:tbl>
    <w:p w:rsidR="00134C3C" w:rsidRDefault="00E238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Файлы с резервной копией должны находиться на физическом носителе, отличном от носителя оригинала базы данных. Желательно расположение его в другом помещении.</w:t>
      </w:r>
    </w:p>
    <w:p w:rsidR="00134C3C" w:rsidRDefault="00E238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Ответственный за резервное копирование обязан ежедневно просматривать отчеты о создании копий и н</w:t>
      </w:r>
      <w:r>
        <w:rPr>
          <w:rFonts w:ascii="Times New Roman" w:eastAsia="Times New Roman" w:hAnsi="Times New Roman" w:cs="Times New Roman"/>
          <w:sz w:val="28"/>
          <w:szCs w:val="28"/>
        </w:rPr>
        <w:t>езамедлительно реагировать на сообщения о сбоях, устранять неполадки.</w:t>
      </w:r>
    </w:p>
    <w:p w:rsidR="00134C3C" w:rsidRDefault="00E238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Хранению подлежат следующие копии базы данных со сроком давности:</w:t>
      </w:r>
    </w:p>
    <w:p w:rsidR="00134C3C" w:rsidRDefault="00E2383D">
      <w:pPr>
        <w:numPr>
          <w:ilvl w:val="0"/>
          <w:numId w:val="6"/>
        </w:numPr>
        <w:spacing w:line="360" w:lineRule="auto"/>
        <w:ind w:left="919" w:hanging="21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месяца;</w:t>
      </w:r>
    </w:p>
    <w:p w:rsidR="00134C3C" w:rsidRDefault="00E2383D">
      <w:pPr>
        <w:numPr>
          <w:ilvl w:val="0"/>
          <w:numId w:val="6"/>
        </w:numPr>
        <w:spacing w:line="360" w:lineRule="auto"/>
        <w:ind w:left="919" w:hanging="21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месяц;</w:t>
      </w:r>
    </w:p>
    <w:p w:rsidR="00134C3C" w:rsidRDefault="00E2383D">
      <w:pPr>
        <w:numPr>
          <w:ilvl w:val="0"/>
          <w:numId w:val="6"/>
        </w:numPr>
        <w:spacing w:line="360" w:lineRule="auto"/>
        <w:ind w:left="919" w:hanging="21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неделя;</w:t>
      </w:r>
    </w:p>
    <w:p w:rsidR="00134C3C" w:rsidRDefault="00E2383D">
      <w:pPr>
        <w:numPr>
          <w:ilvl w:val="0"/>
          <w:numId w:val="6"/>
        </w:numPr>
        <w:spacing w:line="360" w:lineRule="auto"/>
        <w:ind w:left="919" w:hanging="21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предыдущий день;</w:t>
      </w:r>
    </w:p>
    <w:p w:rsidR="00134C3C" w:rsidRDefault="00E2383D">
      <w:pPr>
        <w:numPr>
          <w:ilvl w:val="0"/>
          <w:numId w:val="6"/>
        </w:numPr>
        <w:spacing w:line="360" w:lineRule="auto"/>
        <w:ind w:left="919" w:hanging="21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актуальная база.</w:t>
      </w:r>
    </w:p>
    <w:p w:rsidR="00134C3C" w:rsidRDefault="00E238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1y810tw" w:colFirst="0" w:colLast="0"/>
      <w:bookmarkEnd w:id="10"/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для восстановления должны быть доступны 5 </w:t>
      </w:r>
      <w:r>
        <w:rPr>
          <w:rFonts w:ascii="Times New Roman" w:eastAsia="Times New Roman" w:hAnsi="Times New Roman" w:cs="Times New Roman"/>
          <w:sz w:val="28"/>
          <w:szCs w:val="28"/>
        </w:rPr>
        <w:t>вариантов базы данных.</w:t>
      </w:r>
    </w:p>
    <w:p w:rsidR="00134C3C" w:rsidRDefault="00E238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Защита базы данных от несанкционированного доступа должна обеспечиваться:</w:t>
      </w:r>
    </w:p>
    <w:p w:rsidR="00134C3C" w:rsidRDefault="00E2383D">
      <w:pPr>
        <w:numPr>
          <w:ilvl w:val="0"/>
          <w:numId w:val="6"/>
        </w:numPr>
        <w:spacing w:line="360" w:lineRule="auto"/>
        <w:ind w:left="919" w:hanging="21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аутентификацией пользователя при входе в систему;</w:t>
      </w:r>
    </w:p>
    <w:p w:rsidR="00134C3C" w:rsidRDefault="00E2383D">
      <w:pPr>
        <w:numPr>
          <w:ilvl w:val="0"/>
          <w:numId w:val="6"/>
        </w:numPr>
        <w:spacing w:line="360" w:lineRule="auto"/>
        <w:ind w:left="919" w:hanging="21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разграничением прав доступа к объектам систему в соответствии с реализованной ролевой моделью.</w:t>
      </w:r>
    </w:p>
    <w:p w:rsidR="00134C3C" w:rsidRDefault="00E238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восстановления базы данных (восстановление БД производится стандартными средствами сервера БД):</w:t>
      </w:r>
    </w:p>
    <w:p w:rsidR="00134C3C" w:rsidRDefault="00E2383D">
      <w:pPr>
        <w:numPr>
          <w:ilvl w:val="0"/>
          <w:numId w:val="7"/>
        </w:numPr>
        <w:spacing w:line="360" w:lineRule="auto"/>
        <w:ind w:left="946" w:hanging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Восстановить последнюю копию полного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бэкапа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БД.</w:t>
      </w:r>
    </w:p>
    <w:p w:rsidR="00134C3C" w:rsidRDefault="00E2383D">
      <w:pPr>
        <w:numPr>
          <w:ilvl w:val="0"/>
          <w:numId w:val="7"/>
        </w:numPr>
        <w:spacing w:line="360" w:lineRule="auto"/>
        <w:ind w:left="946" w:hanging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Восстановить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транзакций, созданных позднее полного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бэкапа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требуемого момента восстановления.</w:t>
      </w:r>
    </w:p>
    <w:p w:rsidR="00134C3C" w:rsidRDefault="00E2383D">
      <w:pPr>
        <w:numPr>
          <w:ilvl w:val="0"/>
          <w:numId w:val="7"/>
        </w:numPr>
        <w:spacing w:line="360" w:lineRule="auto"/>
        <w:ind w:left="946" w:hanging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верить целостность БД стандартными средствами сервера БД</w:t>
      </w:r>
    </w:p>
    <w:p w:rsidR="00134C3C" w:rsidRDefault="00E2383D">
      <w:pPr>
        <w:numPr>
          <w:ilvl w:val="0"/>
          <w:numId w:val="7"/>
        </w:numPr>
        <w:spacing w:line="360" w:lineRule="auto"/>
        <w:ind w:left="946" w:hanging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Подключить БД к серверу приложений. </w:t>
      </w:r>
    </w:p>
    <w:p w:rsidR="00134C3C" w:rsidRDefault="00E2383D">
      <w:pPr>
        <w:numPr>
          <w:ilvl w:val="0"/>
          <w:numId w:val="7"/>
        </w:numPr>
        <w:spacing w:line="360" w:lineRule="auto"/>
        <w:ind w:left="946" w:hanging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Убедиться в работоспособности системы.</w:t>
      </w:r>
    </w:p>
    <w:p w:rsidR="00134C3C" w:rsidRDefault="00134C3C">
      <w:pPr>
        <w:pStyle w:val="2"/>
        <w:keepLines w:val="0"/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_4i7ojhp" w:colFirst="0" w:colLast="0"/>
      <w:bookmarkEnd w:id="11"/>
    </w:p>
    <w:p w:rsidR="00134C3C" w:rsidRPr="00E2383D" w:rsidRDefault="00E2383D" w:rsidP="00E2383D">
      <w:pPr>
        <w:pStyle w:val="2"/>
        <w:keepLines w:val="0"/>
        <w:numPr>
          <w:ilvl w:val="1"/>
          <w:numId w:val="1"/>
        </w:numPr>
        <w:spacing w:before="0" w:line="240" w:lineRule="auto"/>
        <w:jc w:val="both"/>
        <w:rPr>
          <w:rFonts w:ascii="Times New Roman" w:hAnsi="Times New Roman" w:cs="Times New Roman"/>
        </w:rPr>
      </w:pPr>
      <w:bookmarkStart w:id="12" w:name="_9r8mp8k4mbzv" w:colFirst="0" w:colLast="0"/>
      <w:bookmarkEnd w:id="12"/>
      <w:r w:rsidRPr="00E2383D">
        <w:rPr>
          <w:rFonts w:ascii="Times New Roman" w:hAnsi="Times New Roman" w:cs="Times New Roman"/>
        </w:rPr>
        <w:t>Порядок отслеживания замечаний, ошибок</w:t>
      </w:r>
    </w:p>
    <w:p w:rsidR="00134C3C" w:rsidRDefault="00E238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Мониторинг ПТК и ПО Системы выполняется следующими способами:</w:t>
      </w:r>
    </w:p>
    <w:p w:rsidR="00134C3C" w:rsidRDefault="00E2383D">
      <w:pPr>
        <w:numPr>
          <w:ilvl w:val="0"/>
          <w:numId w:val="6"/>
        </w:numPr>
        <w:spacing w:line="360" w:lineRule="auto"/>
        <w:ind w:left="919" w:hanging="21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помощью средств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логирования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ОС сервера соответствующей системы;</w:t>
      </w:r>
    </w:p>
    <w:p w:rsidR="00134C3C" w:rsidRDefault="00E2383D">
      <w:pPr>
        <w:numPr>
          <w:ilvl w:val="0"/>
          <w:numId w:val="6"/>
        </w:numPr>
        <w:spacing w:line="360" w:lineRule="auto"/>
        <w:ind w:left="919" w:hanging="21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помощью журналов, доступных для просмотра администратору соответствующей системы.</w:t>
      </w:r>
    </w:p>
    <w:p w:rsidR="00134C3C" w:rsidRDefault="00134C3C">
      <w:pPr>
        <w:pStyle w:val="2"/>
        <w:keepLines w:val="0"/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3" w:name="_2xcytpi" w:colFirst="0" w:colLast="0"/>
      <w:bookmarkEnd w:id="13"/>
    </w:p>
    <w:p w:rsidR="00134C3C" w:rsidRDefault="00E2383D">
      <w:pPr>
        <w:pStyle w:val="2"/>
        <w:numPr>
          <w:ilvl w:val="1"/>
          <w:numId w:val="1"/>
        </w:numPr>
      </w:pPr>
      <w:bookmarkStart w:id="14" w:name="_53mt05ix9t3n" w:colFirst="0" w:colLast="0"/>
      <w:bookmarkEnd w:id="14"/>
      <w:r>
        <w:t>Организация работ по внедрению изменений</w:t>
      </w:r>
    </w:p>
    <w:p w:rsidR="00134C3C" w:rsidRDefault="00E238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Установка новых версий системного ПО или пакетов об</w:t>
      </w:r>
      <w:r>
        <w:rPr>
          <w:rFonts w:ascii="Times New Roman" w:eastAsia="Times New Roman" w:hAnsi="Times New Roman" w:cs="Times New Roman"/>
          <w:sz w:val="28"/>
          <w:szCs w:val="28"/>
        </w:rPr>
        <w:t>новлений системного ПО Системы должна осуществляться силами отдела разработки</w:t>
      </w:r>
    </w:p>
    <w:p w:rsidR="00134C3C" w:rsidRDefault="00134C3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4C3C" w:rsidRDefault="00E2383D">
      <w:pPr>
        <w:pStyle w:val="2"/>
        <w:numPr>
          <w:ilvl w:val="1"/>
          <w:numId w:val="1"/>
        </w:numPr>
        <w:spacing w:line="360" w:lineRule="auto"/>
        <w:jc w:val="both"/>
      </w:pPr>
      <w:bookmarkStart w:id="15" w:name="_es72e2iy4e3l" w:colFirst="0" w:colLast="0"/>
      <w:bookmarkEnd w:id="15"/>
      <w:r>
        <w:t>Организация устранения проблем пользователей Системы</w:t>
      </w:r>
    </w:p>
    <w:p w:rsidR="00134C3C" w:rsidRDefault="00E2383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возникновении сбоев в работе Системы пользователи должны обращаться в службу поддержки соответствующей системы.</w:t>
      </w:r>
    </w:p>
    <w:p w:rsidR="00134C3C" w:rsidRDefault="00134C3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4C3C" w:rsidRDefault="00E2383D">
      <w:pPr>
        <w:pStyle w:val="1"/>
        <w:numPr>
          <w:ilvl w:val="0"/>
          <w:numId w:val="1"/>
        </w:numPr>
      </w:pPr>
      <w:bookmarkStart w:id="16" w:name="_yu6c1o99x355" w:colFirst="0" w:colLast="0"/>
      <w:bookmarkEnd w:id="16"/>
      <w:r>
        <w:t>Режимы работы объекта обслуживания</w:t>
      </w:r>
    </w:p>
    <w:p w:rsidR="00134C3C" w:rsidRDefault="00E238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Системы поддерживают следующие режимы работы:</w:t>
      </w:r>
    </w:p>
    <w:p w:rsidR="00134C3C" w:rsidRDefault="00E2383D">
      <w:pPr>
        <w:numPr>
          <w:ilvl w:val="0"/>
          <w:numId w:val="5"/>
        </w:numPr>
        <w:spacing w:line="360" w:lineRule="auto"/>
        <w:ind w:left="946" w:hanging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Нормальный режим работы – все устройства работают корректно в соответствии с правилами проверки функционирования.</w:t>
      </w:r>
    </w:p>
    <w:p w:rsidR="00134C3C" w:rsidRDefault="00E2383D">
      <w:pPr>
        <w:numPr>
          <w:ilvl w:val="0"/>
          <w:numId w:val="5"/>
        </w:numPr>
        <w:spacing w:line="360" w:lineRule="auto"/>
        <w:ind w:left="946" w:hanging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Режим пуска/останова – особый режим работы, инициируемый отве</w:t>
      </w:r>
      <w:r>
        <w:rPr>
          <w:rFonts w:ascii="Times New Roman" w:eastAsia="Times New Roman" w:hAnsi="Times New Roman" w:cs="Times New Roman"/>
          <w:sz w:val="28"/>
          <w:szCs w:val="28"/>
        </w:rPr>
        <w:t>тственными за обслуживание Системы. Характеризуется большой вероятностью нарушения корректной работы Системы и соответствующими подготовительными мерами.</w:t>
      </w:r>
    </w:p>
    <w:p w:rsidR="00134C3C" w:rsidRDefault="00E2383D">
      <w:pPr>
        <w:numPr>
          <w:ilvl w:val="0"/>
          <w:numId w:val="5"/>
        </w:numPr>
        <w:spacing w:line="360" w:lineRule="auto"/>
        <w:ind w:left="946" w:hanging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Аварийное отключение – режим внезапного выхода из строя программной или аппаратной составляющей соотве</w:t>
      </w:r>
      <w:r>
        <w:rPr>
          <w:rFonts w:ascii="Times New Roman" w:eastAsia="Times New Roman" w:hAnsi="Times New Roman" w:cs="Times New Roman"/>
          <w:sz w:val="28"/>
          <w:szCs w:val="28"/>
        </w:rPr>
        <w:t>тствующей системы.</w:t>
      </w:r>
    </w:p>
    <w:p w:rsidR="00134C3C" w:rsidRDefault="00E2383D">
      <w:pPr>
        <w:spacing w:after="120" w:line="360" w:lineRule="auto"/>
        <w:ind w:left="283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Регламент работы серверной части КТС объекта обслуживания в нормальном режиме работы представлен в таблице 4.</w:t>
      </w:r>
    </w:p>
    <w:p w:rsidR="00134C3C" w:rsidRDefault="00E2383D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2bn6wsx" w:colFirst="0" w:colLast="0"/>
      <w:bookmarkEnd w:id="17"/>
      <w:r>
        <w:rPr>
          <w:rFonts w:ascii="Times New Roman" w:eastAsia="Times New Roman" w:hAnsi="Times New Roman" w:cs="Times New Roman"/>
          <w:sz w:val="28"/>
          <w:szCs w:val="28"/>
        </w:rPr>
        <w:t>Таблица 4 - Регламент работы серверной части КТС в нормальном режиме</w:t>
      </w:r>
    </w:p>
    <w:tbl>
      <w:tblPr>
        <w:tblStyle w:val="a7"/>
        <w:tblW w:w="959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7650"/>
      </w:tblGrid>
      <w:tr w:rsidR="00134C3C" w:rsidTr="00E2383D">
        <w:trPr>
          <w:trHeight w:val="402"/>
        </w:trPr>
        <w:tc>
          <w:tcPr>
            <w:tcW w:w="1946" w:type="dxa"/>
            <w:vMerge w:val="restart"/>
          </w:tcPr>
          <w:p w:rsidR="00134C3C" w:rsidRDefault="00E2383D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7650" w:type="dxa"/>
            <w:vMerge w:val="restart"/>
          </w:tcPr>
          <w:p w:rsidR="00134C3C" w:rsidRDefault="00E2383D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Регламент работы</w:t>
            </w:r>
          </w:p>
        </w:tc>
      </w:tr>
      <w:tr w:rsidR="00134C3C" w:rsidTr="00E2383D">
        <w:trPr>
          <w:trHeight w:val="370"/>
        </w:trPr>
        <w:tc>
          <w:tcPr>
            <w:tcW w:w="1946" w:type="dxa"/>
            <w:vMerge/>
          </w:tcPr>
          <w:p w:rsidR="00134C3C" w:rsidRDefault="00134C3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0" w:type="dxa"/>
            <w:vMerge/>
          </w:tcPr>
          <w:p w:rsidR="00134C3C" w:rsidRDefault="00134C3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4C3C" w:rsidTr="00E2383D">
        <w:tc>
          <w:tcPr>
            <w:tcW w:w="1946" w:type="dxa"/>
          </w:tcPr>
          <w:p w:rsidR="00134C3C" w:rsidRDefault="00E2383D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650" w:type="dxa"/>
          </w:tcPr>
          <w:p w:rsidR="00134C3C" w:rsidRDefault="00E2383D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Круглосуточная работа.</w:t>
            </w:r>
          </w:p>
        </w:tc>
      </w:tr>
      <w:tr w:rsidR="00134C3C" w:rsidTr="00E2383D">
        <w:tc>
          <w:tcPr>
            <w:tcW w:w="1946" w:type="dxa"/>
          </w:tcPr>
          <w:p w:rsidR="00134C3C" w:rsidRDefault="00E2383D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650" w:type="dxa"/>
          </w:tcPr>
          <w:p w:rsidR="00134C3C" w:rsidRDefault="00E2383D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Круглосуточная работа. </w:t>
            </w:r>
          </w:p>
        </w:tc>
      </w:tr>
      <w:tr w:rsidR="00134C3C" w:rsidTr="00E2383D">
        <w:tc>
          <w:tcPr>
            <w:tcW w:w="1946" w:type="dxa"/>
          </w:tcPr>
          <w:p w:rsidR="00134C3C" w:rsidRDefault="00E2383D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650" w:type="dxa"/>
          </w:tcPr>
          <w:p w:rsidR="00134C3C" w:rsidRDefault="00E2383D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Круглосуточная работа.</w:t>
            </w:r>
          </w:p>
        </w:tc>
      </w:tr>
      <w:tr w:rsidR="00134C3C" w:rsidTr="00E2383D">
        <w:tc>
          <w:tcPr>
            <w:tcW w:w="1946" w:type="dxa"/>
          </w:tcPr>
          <w:p w:rsidR="00134C3C" w:rsidRDefault="00E2383D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650" w:type="dxa"/>
          </w:tcPr>
          <w:p w:rsidR="00134C3C" w:rsidRDefault="00E2383D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Круглосуточная работа.</w:t>
            </w:r>
          </w:p>
        </w:tc>
      </w:tr>
      <w:tr w:rsidR="00134C3C" w:rsidTr="00E2383D">
        <w:tc>
          <w:tcPr>
            <w:tcW w:w="1946" w:type="dxa"/>
          </w:tcPr>
          <w:p w:rsidR="00134C3C" w:rsidRDefault="00E2383D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650" w:type="dxa"/>
          </w:tcPr>
          <w:p w:rsidR="00134C3C" w:rsidRDefault="00E2383D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Круглосуточная работа.</w:t>
            </w:r>
          </w:p>
        </w:tc>
      </w:tr>
      <w:tr w:rsidR="00134C3C" w:rsidTr="00E2383D">
        <w:tc>
          <w:tcPr>
            <w:tcW w:w="1946" w:type="dxa"/>
          </w:tcPr>
          <w:p w:rsidR="00134C3C" w:rsidRDefault="00E2383D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7650" w:type="dxa"/>
          </w:tcPr>
          <w:p w:rsidR="00134C3C" w:rsidRDefault="00E2383D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Круглосуточная работа.</w:t>
            </w:r>
          </w:p>
        </w:tc>
      </w:tr>
      <w:tr w:rsidR="00134C3C" w:rsidTr="00E2383D">
        <w:tc>
          <w:tcPr>
            <w:tcW w:w="1946" w:type="dxa"/>
          </w:tcPr>
          <w:p w:rsidR="00134C3C" w:rsidRDefault="00E2383D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7650" w:type="dxa"/>
          </w:tcPr>
          <w:p w:rsidR="00134C3C" w:rsidRDefault="00E2383D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Круглосуточная работа.</w:t>
            </w:r>
          </w:p>
        </w:tc>
      </w:tr>
    </w:tbl>
    <w:p w:rsidR="00134C3C" w:rsidRDefault="00E2383D">
      <w:pPr>
        <w:spacing w:after="120" w:line="360" w:lineRule="auto"/>
        <w:ind w:left="283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Регламент работы клиентской части КТС объекта обслуживания пользователя в нормальном режиме работы представлен в таблице 5.</w:t>
      </w:r>
    </w:p>
    <w:p w:rsidR="00134C3C" w:rsidRDefault="00134C3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4giz06n8td9m" w:colFirst="0" w:colLast="0"/>
      <w:bookmarkStart w:id="19" w:name="_3laefqngzjf7" w:colFirst="0" w:colLast="0"/>
      <w:bookmarkStart w:id="20" w:name="_GoBack"/>
      <w:bookmarkEnd w:id="18"/>
      <w:bookmarkEnd w:id="19"/>
      <w:bookmarkEnd w:id="20"/>
    </w:p>
    <w:p w:rsidR="00134C3C" w:rsidRDefault="00E2383D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qsh70q" w:colFirst="0" w:colLast="0"/>
      <w:bookmarkEnd w:id="21"/>
      <w:r>
        <w:rPr>
          <w:rFonts w:ascii="Times New Roman" w:eastAsia="Times New Roman" w:hAnsi="Times New Roman" w:cs="Times New Roman"/>
          <w:sz w:val="28"/>
          <w:szCs w:val="28"/>
        </w:rPr>
        <w:t>Таблица 5 - Регламент работы рабочего места пользователя в нормальном режиме</w:t>
      </w:r>
    </w:p>
    <w:tbl>
      <w:tblPr>
        <w:tblStyle w:val="a8"/>
        <w:tblW w:w="959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4"/>
        <w:gridCol w:w="7852"/>
      </w:tblGrid>
      <w:tr w:rsidR="00134C3C">
        <w:trPr>
          <w:trHeight w:val="402"/>
        </w:trPr>
        <w:tc>
          <w:tcPr>
            <w:tcW w:w="1744" w:type="dxa"/>
            <w:vMerge w:val="restart"/>
          </w:tcPr>
          <w:p w:rsidR="00134C3C" w:rsidRDefault="00E2383D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7852" w:type="dxa"/>
            <w:vMerge w:val="restart"/>
          </w:tcPr>
          <w:p w:rsidR="00134C3C" w:rsidRDefault="00E2383D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Регламент работы</w:t>
            </w:r>
          </w:p>
        </w:tc>
      </w:tr>
      <w:tr w:rsidR="00134C3C">
        <w:trPr>
          <w:trHeight w:val="370"/>
        </w:trPr>
        <w:tc>
          <w:tcPr>
            <w:tcW w:w="1744" w:type="dxa"/>
            <w:vMerge/>
          </w:tcPr>
          <w:p w:rsidR="00134C3C" w:rsidRDefault="00134C3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2" w:type="dxa"/>
            <w:vMerge/>
          </w:tcPr>
          <w:p w:rsidR="00134C3C" w:rsidRDefault="00134C3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4C3C">
        <w:tc>
          <w:tcPr>
            <w:tcW w:w="1744" w:type="dxa"/>
          </w:tcPr>
          <w:p w:rsidR="00134C3C" w:rsidRDefault="00E2383D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7852" w:type="dxa"/>
          </w:tcPr>
          <w:p w:rsidR="00134C3C" w:rsidRDefault="00E2383D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не более 14 часов в сутки.</w:t>
            </w:r>
          </w:p>
        </w:tc>
      </w:tr>
      <w:tr w:rsidR="00134C3C">
        <w:tc>
          <w:tcPr>
            <w:tcW w:w="1744" w:type="dxa"/>
          </w:tcPr>
          <w:p w:rsidR="00134C3C" w:rsidRDefault="00E2383D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852" w:type="dxa"/>
          </w:tcPr>
          <w:p w:rsidR="00134C3C" w:rsidRDefault="00E2383D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не более 14 часов в сутки.</w:t>
            </w:r>
          </w:p>
        </w:tc>
      </w:tr>
      <w:tr w:rsidR="00134C3C">
        <w:tc>
          <w:tcPr>
            <w:tcW w:w="1744" w:type="dxa"/>
          </w:tcPr>
          <w:p w:rsidR="00134C3C" w:rsidRDefault="00E2383D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852" w:type="dxa"/>
          </w:tcPr>
          <w:p w:rsidR="00134C3C" w:rsidRDefault="00E2383D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не более 14 часов в сутки.</w:t>
            </w:r>
          </w:p>
        </w:tc>
      </w:tr>
      <w:tr w:rsidR="00134C3C">
        <w:tc>
          <w:tcPr>
            <w:tcW w:w="1744" w:type="dxa"/>
          </w:tcPr>
          <w:p w:rsidR="00134C3C" w:rsidRDefault="00E2383D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852" w:type="dxa"/>
          </w:tcPr>
          <w:p w:rsidR="00134C3C" w:rsidRDefault="00E2383D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не более 14 часов в сутки.</w:t>
            </w:r>
          </w:p>
        </w:tc>
      </w:tr>
      <w:tr w:rsidR="00134C3C">
        <w:tc>
          <w:tcPr>
            <w:tcW w:w="1744" w:type="dxa"/>
          </w:tcPr>
          <w:p w:rsidR="00134C3C" w:rsidRDefault="00E2383D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852" w:type="dxa"/>
          </w:tcPr>
          <w:p w:rsidR="00134C3C" w:rsidRDefault="00E2383D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не более 14 часов в сутки.</w:t>
            </w:r>
          </w:p>
        </w:tc>
      </w:tr>
      <w:tr w:rsidR="00134C3C">
        <w:tc>
          <w:tcPr>
            <w:tcW w:w="1744" w:type="dxa"/>
          </w:tcPr>
          <w:p w:rsidR="00134C3C" w:rsidRDefault="00E2383D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7852" w:type="dxa"/>
          </w:tcPr>
          <w:p w:rsidR="00134C3C" w:rsidRDefault="00E2383D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по мере необходимости. </w:t>
            </w:r>
          </w:p>
        </w:tc>
      </w:tr>
      <w:tr w:rsidR="00134C3C">
        <w:tc>
          <w:tcPr>
            <w:tcW w:w="1744" w:type="dxa"/>
          </w:tcPr>
          <w:p w:rsidR="00134C3C" w:rsidRDefault="00E2383D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7852" w:type="dxa"/>
          </w:tcPr>
          <w:p w:rsidR="00134C3C" w:rsidRDefault="00E2383D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мере необходимости.</w:t>
            </w:r>
          </w:p>
        </w:tc>
      </w:tr>
    </w:tbl>
    <w:p w:rsidR="00134C3C" w:rsidRDefault="00134C3C">
      <w:pPr>
        <w:rPr>
          <w:sz w:val="26"/>
          <w:szCs w:val="26"/>
        </w:rPr>
      </w:pPr>
    </w:p>
    <w:p w:rsidR="00134C3C" w:rsidRDefault="00E2383D">
      <w:pPr>
        <w:pStyle w:val="2"/>
        <w:numPr>
          <w:ilvl w:val="0"/>
          <w:numId w:val="1"/>
        </w:numPr>
        <w:spacing w:after="0"/>
      </w:pPr>
      <w:bookmarkStart w:id="22" w:name="_a9cgj3r844jd" w:colFirst="0" w:colLast="0"/>
      <w:bookmarkEnd w:id="22"/>
      <w:r>
        <w:t>Указания о действиях в разных режимах</w:t>
      </w:r>
    </w:p>
    <w:p w:rsidR="00134C3C" w:rsidRDefault="00E2383D">
      <w:pPr>
        <w:pStyle w:val="2"/>
        <w:numPr>
          <w:ilvl w:val="1"/>
          <w:numId w:val="1"/>
        </w:numPr>
        <w:spacing w:before="0"/>
      </w:pPr>
      <w:bookmarkStart w:id="23" w:name="_uinwwu8pamok" w:colFirst="0" w:colLast="0"/>
      <w:bookmarkEnd w:id="23"/>
      <w:r>
        <w:t>Нормальный режим</w:t>
      </w:r>
    </w:p>
    <w:p w:rsidR="00134C3C" w:rsidRDefault="00E238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нормальном режиме функционирования КТС проводятся следующие работы:</w:t>
      </w:r>
    </w:p>
    <w:p w:rsidR="00134C3C" w:rsidRDefault="00E2383D">
      <w:pPr>
        <w:numPr>
          <w:ilvl w:val="0"/>
          <w:numId w:val="6"/>
        </w:numPr>
        <w:spacing w:line="360" w:lineRule="auto"/>
        <w:ind w:left="919" w:hanging="21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ежедневный мониторинг серверной части КТС;</w:t>
      </w:r>
    </w:p>
    <w:p w:rsidR="00134C3C" w:rsidRDefault="00E2383D">
      <w:pPr>
        <w:numPr>
          <w:ilvl w:val="0"/>
          <w:numId w:val="6"/>
        </w:numPr>
        <w:spacing w:line="360" w:lineRule="auto"/>
        <w:ind w:left="919" w:hanging="21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работы по обслуживанию БД (см. документ «Руководство администратора»);</w:t>
      </w:r>
    </w:p>
    <w:p w:rsidR="00134C3C" w:rsidRDefault="00E2383D">
      <w:pPr>
        <w:numPr>
          <w:ilvl w:val="0"/>
          <w:numId w:val="6"/>
        </w:numPr>
        <w:spacing w:line="360" w:lineRule="auto"/>
        <w:ind w:left="919" w:hanging="21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профилактические работы по поддержанию работоспособности рабочего места пользователя (проводятся по мере необходимости).</w:t>
      </w:r>
    </w:p>
    <w:p w:rsidR="00134C3C" w:rsidRDefault="00134C3C">
      <w:pPr>
        <w:pStyle w:val="3"/>
        <w:keepLines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4" w:name="_49x2ik5" w:colFirst="0" w:colLast="0"/>
      <w:bookmarkEnd w:id="24"/>
    </w:p>
    <w:p w:rsidR="00134C3C" w:rsidRDefault="00E2383D">
      <w:pPr>
        <w:pStyle w:val="2"/>
        <w:keepLines w:val="0"/>
        <w:numPr>
          <w:ilvl w:val="1"/>
          <w:numId w:val="1"/>
        </w:numPr>
        <w:spacing w:before="120" w:line="240" w:lineRule="auto"/>
        <w:jc w:val="both"/>
      </w:pPr>
      <w:bookmarkStart w:id="25" w:name="_37u08in8op7j" w:colFirst="0" w:colLast="0"/>
      <w:bookmarkEnd w:id="25"/>
      <w:r>
        <w:t>Аварийное отключение оборудования</w:t>
      </w:r>
    </w:p>
    <w:p w:rsidR="00134C3C" w:rsidRDefault="00E238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Работы по восстановлению работоспособности Системы проводятся в оперативном режиме и могут включать в себя следующие мероприятия:</w:t>
      </w:r>
    </w:p>
    <w:p w:rsidR="00134C3C" w:rsidRDefault="00E2383D">
      <w:pPr>
        <w:numPr>
          <w:ilvl w:val="0"/>
          <w:numId w:val="6"/>
        </w:numPr>
        <w:spacing w:line="360" w:lineRule="auto"/>
        <w:ind w:left="919" w:hanging="21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восстановление сбоев аппаратной части (замена жестких дисков, оперативной памяти и т.д.);</w:t>
      </w:r>
    </w:p>
    <w:p w:rsidR="00134C3C" w:rsidRDefault="00E2383D">
      <w:pPr>
        <w:numPr>
          <w:ilvl w:val="0"/>
          <w:numId w:val="6"/>
        </w:numPr>
        <w:spacing w:line="360" w:lineRule="auto"/>
        <w:ind w:left="919" w:hanging="21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восстановление операционной системы;</w:t>
      </w:r>
    </w:p>
    <w:p w:rsidR="00134C3C" w:rsidRDefault="00E2383D">
      <w:pPr>
        <w:numPr>
          <w:ilvl w:val="0"/>
          <w:numId w:val="6"/>
        </w:numPr>
        <w:spacing w:line="360" w:lineRule="auto"/>
        <w:ind w:left="919" w:hanging="21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восстановление серверной части соответствующей системы;</w:t>
      </w:r>
    </w:p>
    <w:p w:rsidR="00134C3C" w:rsidRDefault="00E2383D">
      <w:pPr>
        <w:numPr>
          <w:ilvl w:val="0"/>
          <w:numId w:val="6"/>
        </w:numPr>
        <w:spacing w:line="360" w:lineRule="auto"/>
        <w:ind w:left="919" w:hanging="21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восстановление базы данных соответствующей системы.</w:t>
      </w:r>
    </w:p>
    <w:p w:rsidR="00134C3C" w:rsidRDefault="00E238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Точный список мероприятий определяется в конкретной ситуации в зависимости от характера аварии.</w:t>
      </w:r>
    </w:p>
    <w:p w:rsidR="00134C3C" w:rsidRDefault="00E238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таблице 6 приведены типовые действия при обнаруже</w:t>
      </w:r>
      <w:r>
        <w:rPr>
          <w:rFonts w:ascii="Times New Roman" w:eastAsia="Times New Roman" w:hAnsi="Times New Roman" w:cs="Times New Roman"/>
          <w:sz w:val="28"/>
          <w:szCs w:val="28"/>
        </w:rPr>
        <w:t>нии основных видов неисправностей КТС Системы.</w:t>
      </w:r>
    </w:p>
    <w:p w:rsidR="00134C3C" w:rsidRDefault="00E2383D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_2p2csry" w:colFirst="0" w:colLast="0"/>
      <w:bookmarkEnd w:id="26"/>
      <w:r>
        <w:rPr>
          <w:rFonts w:ascii="Times New Roman" w:eastAsia="Times New Roman" w:hAnsi="Times New Roman" w:cs="Times New Roman"/>
          <w:sz w:val="28"/>
          <w:szCs w:val="28"/>
        </w:rPr>
        <w:t>Таблица 6 -  Работы в аварийном режиме</w:t>
      </w:r>
    </w:p>
    <w:tbl>
      <w:tblPr>
        <w:tblStyle w:val="a9"/>
        <w:tblW w:w="9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762"/>
      </w:tblGrid>
      <w:tr w:rsidR="00134C3C">
        <w:trPr>
          <w:tblHeader/>
        </w:trPr>
        <w:tc>
          <w:tcPr>
            <w:tcW w:w="2808" w:type="dxa"/>
          </w:tcPr>
          <w:p w:rsidR="00134C3C" w:rsidRDefault="00E2383D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неисправности</w:t>
            </w:r>
          </w:p>
        </w:tc>
        <w:tc>
          <w:tcPr>
            <w:tcW w:w="6762" w:type="dxa"/>
          </w:tcPr>
          <w:p w:rsidR="00134C3C" w:rsidRDefault="00E2383D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</w:t>
            </w:r>
          </w:p>
        </w:tc>
      </w:tr>
      <w:tr w:rsidR="00134C3C">
        <w:tc>
          <w:tcPr>
            <w:tcW w:w="2808" w:type="dxa"/>
          </w:tcPr>
          <w:p w:rsidR="00134C3C" w:rsidRDefault="00E2383D">
            <w:pPr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наличии шума вентиляторов</w:t>
            </w:r>
          </w:p>
        </w:tc>
        <w:tc>
          <w:tcPr>
            <w:tcW w:w="6762" w:type="dxa"/>
          </w:tcPr>
          <w:p w:rsidR="00134C3C" w:rsidRDefault="00E2383D">
            <w:pPr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Вызвать обслуживающий персонал поставщика оборудования.</w:t>
            </w:r>
          </w:p>
        </w:tc>
      </w:tr>
      <w:tr w:rsidR="00134C3C">
        <w:tc>
          <w:tcPr>
            <w:tcW w:w="2808" w:type="dxa"/>
          </w:tcPr>
          <w:p w:rsidR="00134C3C" w:rsidRDefault="00E2383D">
            <w:pPr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 выходе диска из строя</w:t>
            </w:r>
          </w:p>
        </w:tc>
        <w:tc>
          <w:tcPr>
            <w:tcW w:w="6762" w:type="dxa"/>
          </w:tcPr>
          <w:p w:rsidR="00134C3C" w:rsidRDefault="00E2383D">
            <w:pPr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Заменить диск на резервный. Пополнить запас резервных дисков.</w:t>
            </w:r>
          </w:p>
        </w:tc>
      </w:tr>
      <w:tr w:rsidR="00134C3C">
        <w:tc>
          <w:tcPr>
            <w:tcW w:w="2808" w:type="dxa"/>
          </w:tcPr>
          <w:p w:rsidR="00134C3C" w:rsidRDefault="00E2383D">
            <w:pPr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Недостаток дискового пространства</w:t>
            </w:r>
          </w:p>
        </w:tc>
        <w:tc>
          <w:tcPr>
            <w:tcW w:w="6762" w:type="dxa"/>
          </w:tcPr>
          <w:p w:rsidR="00134C3C" w:rsidRDefault="00E2383D">
            <w:pPr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Выяснить причины заполнения дисков – по возможности устранить причину.</w:t>
            </w:r>
          </w:p>
          <w:p w:rsidR="00134C3C" w:rsidRDefault="00E2383D">
            <w:pPr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невозможности освобождения места перенести часть файлов на другие диски (других серв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еров, на файловое хранилище).</w:t>
            </w:r>
          </w:p>
        </w:tc>
      </w:tr>
      <w:tr w:rsidR="00134C3C">
        <w:tc>
          <w:tcPr>
            <w:tcW w:w="2808" w:type="dxa"/>
          </w:tcPr>
          <w:p w:rsidR="00134C3C" w:rsidRDefault="00E2383D">
            <w:pPr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 выходе других компонентов серверной части КТС из строя</w:t>
            </w:r>
          </w:p>
        </w:tc>
        <w:tc>
          <w:tcPr>
            <w:tcW w:w="6762" w:type="dxa"/>
          </w:tcPr>
          <w:p w:rsidR="00134C3C" w:rsidRDefault="00E2383D">
            <w:pPr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наличии гарантийного или послегарантийного обслуживания вызвать обслуживающий персонал поставщика оборудования.</w:t>
            </w:r>
          </w:p>
        </w:tc>
      </w:tr>
    </w:tbl>
    <w:p w:rsidR="00134C3C" w:rsidRDefault="00134C3C">
      <w:pPr>
        <w:pStyle w:val="3"/>
        <w:keepLines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7" w:name="_m84rh4ghvov8" w:colFirst="0" w:colLast="0"/>
      <w:bookmarkEnd w:id="27"/>
    </w:p>
    <w:p w:rsidR="00134C3C" w:rsidRDefault="00134C3C">
      <w:pPr>
        <w:pStyle w:val="3"/>
        <w:keepLines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8" w:name="_147n2zr" w:colFirst="0" w:colLast="0"/>
      <w:bookmarkEnd w:id="28"/>
    </w:p>
    <w:p w:rsidR="00134C3C" w:rsidRDefault="00E2383D">
      <w:pPr>
        <w:pStyle w:val="2"/>
        <w:keepLines w:val="0"/>
        <w:numPr>
          <w:ilvl w:val="1"/>
          <w:numId w:val="1"/>
        </w:numPr>
        <w:spacing w:before="120" w:line="240" w:lineRule="auto"/>
        <w:jc w:val="both"/>
      </w:pPr>
      <w:bookmarkStart w:id="29" w:name="_oy37fft8m6l" w:colFirst="0" w:colLast="0"/>
      <w:bookmarkEnd w:id="29"/>
      <w:r>
        <w:t>Пуск/остановка Систем</w:t>
      </w:r>
    </w:p>
    <w:p w:rsidR="00134C3C" w:rsidRDefault="00E238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Плановые работы по внесению изменений в серверную часть КТС проводятся в часы отсутствия активности пользователей в Системе с обязательным предварительным уведомлением о времени и продолжительности проведения работ.</w:t>
      </w:r>
    </w:p>
    <w:p w:rsidR="00134C3C" w:rsidRDefault="00E238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проведения работ:</w:t>
      </w:r>
    </w:p>
    <w:p w:rsidR="00134C3C" w:rsidRDefault="00E2383D">
      <w:pPr>
        <w:numPr>
          <w:ilvl w:val="0"/>
          <w:numId w:val="8"/>
        </w:numPr>
        <w:spacing w:line="360" w:lineRule="auto"/>
        <w:ind w:left="946" w:hanging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Отключение общ</w:t>
      </w:r>
      <w:r>
        <w:rPr>
          <w:rFonts w:ascii="Times New Roman" w:eastAsia="Times New Roman" w:hAnsi="Times New Roman" w:cs="Times New Roman"/>
          <w:sz w:val="28"/>
          <w:szCs w:val="28"/>
        </w:rPr>
        <w:t>его доступа пользователей к серверной части КТС (выполняется средствами операционной системы).</w:t>
      </w:r>
    </w:p>
    <w:p w:rsidR="00134C3C" w:rsidRDefault="00E2383D">
      <w:pPr>
        <w:numPr>
          <w:ilvl w:val="0"/>
          <w:numId w:val="8"/>
        </w:numPr>
        <w:spacing w:line="360" w:lineRule="auto"/>
        <w:ind w:left="946" w:hanging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Резервное копирование базы данных на отдельный носитель (выполняется в соответствии с инструкцией по обслуживанию БД).</w:t>
      </w:r>
    </w:p>
    <w:p w:rsidR="00134C3C" w:rsidRDefault="00E2383D">
      <w:pPr>
        <w:numPr>
          <w:ilvl w:val="0"/>
          <w:numId w:val="8"/>
        </w:numPr>
        <w:spacing w:line="360" w:lineRule="auto"/>
        <w:ind w:left="946" w:hanging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необходимости резервное копирование 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стемных файлов соответствующей системы и другой критически важной информации (выполняется средствами операционной системы и/или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 резервного копирования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34C3C" w:rsidRDefault="00E2383D">
      <w:pPr>
        <w:numPr>
          <w:ilvl w:val="0"/>
          <w:numId w:val="8"/>
        </w:numPr>
        <w:spacing w:line="360" w:lineRule="auto"/>
        <w:ind w:left="946" w:hanging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Отключение серверной части КТС при необходимости внесения изменений в аппаратную часть.</w:t>
      </w:r>
    </w:p>
    <w:p w:rsidR="00134C3C" w:rsidRDefault="00E2383D">
      <w:pPr>
        <w:numPr>
          <w:ilvl w:val="0"/>
          <w:numId w:val="8"/>
        </w:numPr>
        <w:spacing w:line="360" w:lineRule="auto"/>
        <w:ind w:left="946" w:hanging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п</w:t>
      </w:r>
      <w:r>
        <w:rPr>
          <w:rFonts w:ascii="Times New Roman" w:eastAsia="Times New Roman" w:hAnsi="Times New Roman" w:cs="Times New Roman"/>
          <w:sz w:val="28"/>
          <w:szCs w:val="28"/>
        </w:rPr>
        <w:t>лановых работ (изменение программной или аппаратной части).</w:t>
      </w:r>
    </w:p>
    <w:p w:rsidR="00134C3C" w:rsidRDefault="00E2383D">
      <w:pPr>
        <w:numPr>
          <w:ilvl w:val="0"/>
          <w:numId w:val="8"/>
        </w:numPr>
        <w:spacing w:line="360" w:lineRule="auto"/>
        <w:ind w:left="946" w:hanging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Проверка правильности функционирования серверной части КТС (выполняется в соответствии с п. 3.3).</w:t>
      </w:r>
    </w:p>
    <w:p w:rsidR="00134C3C" w:rsidRDefault="00E2383D">
      <w:pPr>
        <w:numPr>
          <w:ilvl w:val="0"/>
          <w:numId w:val="8"/>
        </w:numPr>
        <w:spacing w:line="360" w:lineRule="auto"/>
        <w:ind w:left="946" w:hanging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Запуск системы и проверка основных режимов работы системы (см. документ «Руководство администратора»).</w:t>
      </w:r>
    </w:p>
    <w:p w:rsidR="00134C3C" w:rsidRDefault="00E2383D">
      <w:pPr>
        <w:numPr>
          <w:ilvl w:val="0"/>
          <w:numId w:val="8"/>
        </w:numPr>
        <w:spacing w:line="360" w:lineRule="auto"/>
        <w:ind w:left="946" w:hanging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Подключение пользователей к работе с Системой (выполняется средствами операционной системы).</w:t>
      </w:r>
    </w:p>
    <w:p w:rsidR="00134C3C" w:rsidRDefault="00E238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проведения вышеуказанных работ требуется персонал, облад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ающий достаточным уровнем квалификации, желательно подтвержденным соответствующими сертификатами, по администрированию используемого КТС. </w:t>
      </w:r>
    </w:p>
    <w:p w:rsidR="00134C3C" w:rsidRDefault="00134C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4C3C" w:rsidRDefault="00E2383D">
      <w:pPr>
        <w:pStyle w:val="1"/>
        <w:numPr>
          <w:ilvl w:val="0"/>
          <w:numId w:val="1"/>
        </w:numPr>
        <w:spacing w:line="360" w:lineRule="auto"/>
        <w:jc w:val="both"/>
      </w:pPr>
      <w:bookmarkStart w:id="30" w:name="_vnafuptgdm1r" w:colFirst="0" w:colLast="0"/>
      <w:bookmarkEnd w:id="30"/>
      <w:r>
        <w:t>Меры безопасности</w:t>
      </w:r>
    </w:p>
    <w:p w:rsidR="00134C3C" w:rsidRDefault="00E238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работы по обслуживанию и эксплуатации комплекса технических средств Системы (монтажу, наладке, эксплуатации, обслуживании и ремонту технических средств) должны соответствовать действующим нормам и правилам техники безопасности, защите от воздействий эл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ектрических полей и электромагнитного излучения, пожарной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безопасности, а также охраны окружающей среды согласно следующим документам:</w:t>
      </w:r>
    </w:p>
    <w:p w:rsidR="00134C3C" w:rsidRDefault="00E2383D">
      <w:pPr>
        <w:numPr>
          <w:ilvl w:val="0"/>
          <w:numId w:val="6"/>
        </w:numPr>
        <w:spacing w:line="360" w:lineRule="auto"/>
        <w:ind w:left="919" w:hanging="21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по безопасности используемых средств вычислительной техники - по ГОСТ 25861-83.</w:t>
      </w:r>
    </w:p>
    <w:p w:rsidR="00134C3C" w:rsidRDefault="00E2383D">
      <w:pPr>
        <w:numPr>
          <w:ilvl w:val="0"/>
          <w:numId w:val="6"/>
        </w:numPr>
        <w:spacing w:line="360" w:lineRule="auto"/>
        <w:ind w:left="919" w:hanging="21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по безопасности исп</w:t>
      </w:r>
      <w:r>
        <w:rPr>
          <w:rFonts w:ascii="Times New Roman" w:eastAsia="Times New Roman" w:hAnsi="Times New Roman" w:cs="Times New Roman"/>
          <w:sz w:val="28"/>
          <w:szCs w:val="28"/>
        </w:rPr>
        <w:t>ользуемых электротехнических изделий - по ГОСТ 12.2.007.0-75.</w:t>
      </w:r>
    </w:p>
    <w:p w:rsidR="00134C3C" w:rsidRDefault="00E2383D">
      <w:pPr>
        <w:numPr>
          <w:ilvl w:val="0"/>
          <w:numId w:val="6"/>
        </w:numPr>
        <w:spacing w:line="360" w:lineRule="auto"/>
        <w:ind w:left="919" w:hanging="21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Нормы пожарной безопасности – по ГОСТ 12.1.004-91 «Пожарная безопасность. Общие требования».</w:t>
      </w:r>
    </w:p>
    <w:p w:rsidR="00134C3C" w:rsidRDefault="00E238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обеспечения надежного и безопасного функционирования КТС требуется соблюдение регламентных работ,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предусмотренных для нормального режима функционирования.</w:t>
      </w:r>
    </w:p>
    <w:p w:rsidR="00134C3C" w:rsidRDefault="00E2383D">
      <w:pPr>
        <w:pStyle w:val="1"/>
        <w:numPr>
          <w:ilvl w:val="0"/>
          <w:numId w:val="1"/>
        </w:numPr>
        <w:spacing w:line="360" w:lineRule="auto"/>
        <w:jc w:val="both"/>
      </w:pPr>
      <w:bookmarkStart w:id="31" w:name="_r7s2bjtsvwa2" w:colFirst="0" w:colLast="0"/>
      <w:bookmarkEnd w:id="31"/>
      <w:r>
        <w:t>Требования к квалификации пользователей</w:t>
      </w:r>
    </w:p>
    <w:p w:rsidR="00134C3C" w:rsidRDefault="00E238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работе с серверной частью КТС систем допускаются сотрудники, имеющие высокую специальную квалификацию, в частности:</w:t>
      </w:r>
    </w:p>
    <w:p w:rsidR="00134C3C" w:rsidRDefault="00E2383D">
      <w:pPr>
        <w:numPr>
          <w:ilvl w:val="0"/>
          <w:numId w:val="6"/>
        </w:numPr>
        <w:spacing w:line="360" w:lineRule="auto"/>
        <w:ind w:left="919" w:hanging="21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администрирование ОС семейства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Linux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4C3C" w:rsidRDefault="00E2383D">
      <w:pPr>
        <w:numPr>
          <w:ilvl w:val="0"/>
          <w:numId w:val="6"/>
        </w:numPr>
        <w:spacing w:line="360" w:lineRule="auto"/>
        <w:ind w:left="919" w:hanging="21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министрирование NGINX;</w:t>
      </w:r>
    </w:p>
    <w:p w:rsidR="00134C3C" w:rsidRDefault="00E2383D">
      <w:pPr>
        <w:numPr>
          <w:ilvl w:val="0"/>
          <w:numId w:val="6"/>
        </w:numPr>
        <w:spacing w:line="360" w:lineRule="auto"/>
        <w:ind w:left="919" w:hanging="21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администрирование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PostgreSQL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4C3C" w:rsidRDefault="00E2383D">
      <w:pPr>
        <w:numPr>
          <w:ilvl w:val="0"/>
          <w:numId w:val="6"/>
        </w:numPr>
        <w:spacing w:line="360" w:lineRule="auto"/>
        <w:ind w:left="919" w:hanging="21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язык написания SQL запросов.</w:t>
      </w:r>
    </w:p>
    <w:p w:rsidR="00134C3C" w:rsidRDefault="00E2383D">
      <w:pPr>
        <w:pStyle w:val="1"/>
        <w:rPr>
          <w:rFonts w:ascii="Times New Roman" w:eastAsia="Times New Roman" w:hAnsi="Times New Roman" w:cs="Times New Roman"/>
          <w:b/>
        </w:rPr>
      </w:pPr>
      <w:bookmarkStart w:id="32" w:name="_p4hd2ghyu4o2" w:colFirst="0" w:colLast="0"/>
      <w:bookmarkEnd w:id="32"/>
      <w:r>
        <w:br w:type="page"/>
      </w:r>
    </w:p>
    <w:p w:rsidR="00134C3C" w:rsidRDefault="00134C3C">
      <w:pPr>
        <w:pStyle w:val="1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33" w:name="_spyyojxspk3i" w:colFirst="0" w:colLast="0"/>
      <w:bookmarkEnd w:id="33"/>
    </w:p>
    <w:p w:rsidR="00134C3C" w:rsidRDefault="00E2383D">
      <w:pPr>
        <w:pStyle w:val="1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bookmarkStart w:id="34" w:name="_j71iak4cg5o7" w:colFirst="0" w:colLast="0"/>
      <w:bookmarkEnd w:id="34"/>
      <w:r>
        <w:rPr>
          <w:rFonts w:ascii="Times New Roman" w:eastAsia="Times New Roman" w:hAnsi="Times New Roman" w:cs="Times New Roman"/>
        </w:rPr>
        <w:t>Порядок проведения профилактических работ для сервера приложений</w:t>
      </w:r>
    </w:p>
    <w:p w:rsidR="00134C3C" w:rsidRDefault="00E238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Профилактические работы с сервером приложений выполняются ответственной за эксплуатацию Комплекса службой </w:t>
      </w:r>
      <w:r>
        <w:rPr>
          <w:rFonts w:ascii="Times New Roman" w:eastAsia="Times New Roman" w:hAnsi="Times New Roman" w:cs="Times New Roman"/>
          <w:sz w:val="28"/>
          <w:szCs w:val="28"/>
        </w:rPr>
        <w:t>и включают следующий набор работ:</w:t>
      </w:r>
    </w:p>
    <w:p w:rsidR="00134C3C" w:rsidRDefault="00E2383D">
      <w:pPr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Регламентная перезагрузка сервера</w:t>
      </w:r>
    </w:p>
    <w:p w:rsidR="00134C3C" w:rsidRDefault="00E2383D">
      <w:pPr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Мониторинг доступного дискового пространства</w:t>
      </w:r>
    </w:p>
    <w:p w:rsidR="00134C3C" w:rsidRDefault="00E2383D">
      <w:pPr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Мониторинг утилизации памяти и вычислительной мощности сервера</w:t>
      </w:r>
    </w:p>
    <w:p w:rsidR="00134C3C" w:rsidRDefault="00E2383D">
      <w:pPr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журнала ошибок работы системы</w:t>
      </w:r>
    </w:p>
    <w:p w:rsidR="00134C3C" w:rsidRDefault="00E2383D">
      <w:pPr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журналов изменений данных системы</w:t>
      </w:r>
    </w:p>
    <w:p w:rsidR="00134C3C" w:rsidRDefault="00E2383D">
      <w:pPr>
        <w:spacing w:line="36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Работы по профилактике необходимо выполнять на еженедельной основе с составлением внутреннего отчета о текущем состоянии системы и перечнем выполненных работ по профилактике. </w:t>
      </w:r>
      <w:r>
        <w:br w:type="page"/>
      </w:r>
    </w:p>
    <w:p w:rsidR="00134C3C" w:rsidRDefault="00E2383D">
      <w:pPr>
        <w:pStyle w:val="1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bookmarkStart w:id="35" w:name="_4v3leyid1wsn" w:colFirst="0" w:colLast="0"/>
      <w:bookmarkEnd w:id="35"/>
      <w:r>
        <w:rPr>
          <w:rFonts w:ascii="Times New Roman" w:eastAsia="Times New Roman" w:hAnsi="Times New Roman" w:cs="Times New Roman"/>
        </w:rPr>
        <w:lastRenderedPageBreak/>
        <w:t>Порядок проведения профилактических работ для сервера СУБД</w:t>
      </w:r>
    </w:p>
    <w:p w:rsidR="00134C3C" w:rsidRDefault="00E238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Профилактические работы с сервером СУБД выполняются ответственной за эксплуатацию Комплекса службой и включают следующий набор работ:</w:t>
      </w:r>
    </w:p>
    <w:p w:rsidR="00134C3C" w:rsidRDefault="00E2383D">
      <w:pPr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Регламентная перезагрузка сервера</w:t>
      </w:r>
    </w:p>
    <w:p w:rsidR="00134C3C" w:rsidRDefault="00E2383D">
      <w:pPr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Мониторинг доступного дискового пространства</w:t>
      </w:r>
    </w:p>
    <w:p w:rsidR="00134C3C" w:rsidRDefault="00E2383D">
      <w:pPr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Мониторинг утилизации памяти и вычислительн</w:t>
      </w:r>
      <w:r>
        <w:rPr>
          <w:rFonts w:ascii="Times New Roman" w:eastAsia="Times New Roman" w:hAnsi="Times New Roman" w:cs="Times New Roman"/>
          <w:sz w:val="28"/>
          <w:szCs w:val="28"/>
        </w:rPr>
        <w:t>ой мощности сервера</w:t>
      </w:r>
    </w:p>
    <w:p w:rsidR="00134C3C" w:rsidRDefault="00E2383D">
      <w:pPr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журнала ошибок работы системы</w:t>
      </w:r>
    </w:p>
    <w:p w:rsidR="00134C3C" w:rsidRDefault="00E2383D">
      <w:pPr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журналов изменений данных системы</w:t>
      </w:r>
    </w:p>
    <w:p w:rsidR="00134C3C" w:rsidRDefault="00E2383D">
      <w:pPr>
        <w:rPr>
          <w:b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Работы по профилактике необходимо выполнять на еженедельной основе с составлением внутреннего отчета о текущем состоянии системы и перечнем выполненных работ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 профилактике. </w:t>
      </w:r>
      <w:r>
        <w:br w:type="page"/>
      </w:r>
    </w:p>
    <w:p w:rsidR="00134C3C" w:rsidRDefault="00E2383D">
      <w:pPr>
        <w:pStyle w:val="1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bookmarkStart w:id="36" w:name="_5sjl0ao5hduy" w:colFirst="0" w:colLast="0"/>
      <w:bookmarkEnd w:id="36"/>
      <w:r>
        <w:rPr>
          <w:rFonts w:ascii="Times New Roman" w:eastAsia="Times New Roman" w:hAnsi="Times New Roman" w:cs="Times New Roman"/>
        </w:rPr>
        <w:lastRenderedPageBreak/>
        <w:t>Рекомендации по обеспечению отказоустойчивой инфраструктуры для системы</w:t>
      </w:r>
    </w:p>
    <w:p w:rsidR="00134C3C" w:rsidRDefault="00134C3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3C" w:rsidRDefault="00E2383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Отказоустойчивость системы может быть обеспечена за счет внедрения резервных серверов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Комлекса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обеспечения холодной и горячей замены сервера. В качестве рекомен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дации по обеспечению отказоустойчивости при росте нагрузки - использовать для автоматического масштабирования такие программные комплексы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Kubernetes</w:t>
      </w:r>
      <w:proofErr w:type="spellEnd"/>
    </w:p>
    <w:p w:rsidR="00134C3C" w:rsidRDefault="00134C3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3C" w:rsidRDefault="00E2383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Безопасность вычислительной инфраструктуры обеспечивается средствами сервис-провайдера,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которого размещена вычислительная инфраструктура. </w:t>
      </w:r>
    </w:p>
    <w:p w:rsidR="00134C3C" w:rsidRDefault="00E2383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Серверы Комплекса должны быть размещены в закрытых помещениях с обеспечением автоматического разграничения доступа и видеонаблюдением. </w:t>
      </w:r>
    </w:p>
    <w:p w:rsidR="00134C3C" w:rsidRDefault="00E2383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 быть обеспечено резервирование коммуникационных каналов с сетью Интернет, обеспечивающее стабильную доступность сервисов независимо от проблем с каналами передачи данных у только лишь у одного провайдера доступа в Интернет. </w:t>
      </w:r>
    </w:p>
    <w:p w:rsidR="00134C3C" w:rsidRDefault="00E2383D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предполагается приме</w:t>
      </w:r>
      <w:r>
        <w:rPr>
          <w:rFonts w:ascii="Times New Roman" w:eastAsia="Times New Roman" w:hAnsi="Times New Roman" w:cs="Times New Roman"/>
          <w:sz w:val="28"/>
          <w:szCs w:val="28"/>
        </w:rPr>
        <w:t>нение в инфраструктуре удостоверяющих центров, аппаратных средств защиты серверов (помимо предусмотренных штатно у провайдера вычислительных ресурсов).</w:t>
      </w:r>
    </w:p>
    <w:p w:rsidR="00134C3C" w:rsidRDefault="00E2383D">
      <w:pPr>
        <w:pStyle w:val="1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bookmarkStart w:id="37" w:name="_80eu1cvlxad2" w:colFirst="0" w:colLast="0"/>
      <w:bookmarkEnd w:id="37"/>
      <w:r>
        <w:br w:type="page"/>
      </w:r>
    </w:p>
    <w:p w:rsidR="00134C3C" w:rsidRDefault="00E2383D">
      <w:pPr>
        <w:pStyle w:val="1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bookmarkStart w:id="38" w:name="_tia7w2qh83zl" w:colFirst="0" w:colLast="0"/>
      <w:bookmarkEnd w:id="38"/>
      <w:r>
        <w:rPr>
          <w:rFonts w:ascii="Times New Roman" w:eastAsia="Times New Roman" w:hAnsi="Times New Roman" w:cs="Times New Roman"/>
        </w:rPr>
        <w:lastRenderedPageBreak/>
        <w:t>Параметры качества функционирования Комплекса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4C3C" w:rsidRDefault="00134C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3C" w:rsidRDefault="00E2383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Функционирование Комплекса должно обеспечиваться в кру</w:t>
      </w:r>
      <w:r>
        <w:rPr>
          <w:rFonts w:ascii="Times New Roman" w:eastAsia="Times New Roman" w:hAnsi="Times New Roman" w:cs="Times New Roman"/>
          <w:sz w:val="28"/>
          <w:szCs w:val="28"/>
        </w:rPr>
        <w:t>глосуточном режиме с допустимыми перерывами на ее обслуживание или восстановление работоспособности при сбоях не более 44 часов в год при среднем времени одного перерыва не более 4 часов.</w:t>
      </w:r>
    </w:p>
    <w:p w:rsidR="00134C3C" w:rsidRDefault="00134C3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3C" w:rsidRDefault="00E2383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Функционирование каналов передачи данных между сегментами интегриро</w:t>
      </w:r>
      <w:r>
        <w:rPr>
          <w:rFonts w:ascii="Times New Roman" w:eastAsia="Times New Roman" w:hAnsi="Times New Roman" w:cs="Times New Roman"/>
          <w:sz w:val="28"/>
          <w:szCs w:val="28"/>
        </w:rPr>
        <w:t>ванной системы должно обеспечиваться 24 часа в сутки, 7 дней в неделю, 365 (366) дней в году. При этом должен обеспечиваться коэффициент доступности каналов передачи данных не ниже 0,995.</w:t>
      </w:r>
    </w:p>
    <w:p w:rsidR="00134C3C" w:rsidRDefault="00134C3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3C" w:rsidRDefault="00E2383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восстановления работоспособности каналов передачи данных не д</w:t>
      </w:r>
      <w:r>
        <w:rPr>
          <w:rFonts w:ascii="Times New Roman" w:eastAsia="Times New Roman" w:hAnsi="Times New Roman" w:cs="Times New Roman"/>
          <w:sz w:val="28"/>
          <w:szCs w:val="28"/>
        </w:rPr>
        <w:t>олжно превышать 4 часов. Общее время недоступности канала – не более 0,85 процента календарного месяца. Недоступность канала в связи с профилактическими работами – не более 0,3 процента календарного месяца. Пропускная способность каналов передачи данных ме</w:t>
      </w:r>
      <w:r>
        <w:rPr>
          <w:rFonts w:ascii="Times New Roman" w:eastAsia="Times New Roman" w:hAnsi="Times New Roman" w:cs="Times New Roman"/>
          <w:sz w:val="28"/>
          <w:szCs w:val="28"/>
        </w:rPr>
        <w:t>жду сегментами интегрированной системы – не менее 50 Мбит/с.</w:t>
      </w:r>
    </w:p>
    <w:p w:rsidR="00134C3C" w:rsidRDefault="00134C3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3C" w:rsidRDefault="00E2383D">
      <w:pPr>
        <w:pStyle w:val="1"/>
        <w:ind w:left="720"/>
        <w:rPr>
          <w:rFonts w:ascii="Times New Roman" w:eastAsia="Times New Roman" w:hAnsi="Times New Roman" w:cs="Times New Roman"/>
        </w:rPr>
      </w:pPr>
      <w:bookmarkStart w:id="39" w:name="_ls2s2cg1j9jm" w:colFirst="0" w:colLast="0"/>
      <w:bookmarkEnd w:id="39"/>
      <w:r>
        <w:br w:type="page"/>
      </w:r>
    </w:p>
    <w:p w:rsidR="00134C3C" w:rsidRDefault="00E2383D">
      <w:pPr>
        <w:pStyle w:val="1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bookmarkStart w:id="40" w:name="_2oa5xdqcfjhp" w:colFirst="0" w:colLast="0"/>
      <w:bookmarkEnd w:id="40"/>
      <w:r>
        <w:rPr>
          <w:rFonts w:ascii="Times New Roman" w:eastAsia="Times New Roman" w:hAnsi="Times New Roman" w:cs="Times New Roman"/>
        </w:rPr>
        <w:lastRenderedPageBreak/>
        <w:t>Перечень принятых сокращений</w:t>
      </w:r>
    </w:p>
    <w:p w:rsidR="00134C3C" w:rsidRDefault="00134C3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34C3C" w:rsidRDefault="00E2383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определяет примененные в инструкции термины и сокращения с приведением их краткого описания (Расшифровка). Применяемые в Техническом задании термины и сокращения приведены в таблице 7.1</w:t>
      </w:r>
    </w:p>
    <w:p w:rsidR="00134C3C" w:rsidRDefault="00134C3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34C3C" w:rsidRDefault="00E2383D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41" w:name="_lnxbz9" w:colFirst="0" w:colLast="0"/>
      <w:bookmarkEnd w:id="41"/>
      <w:r>
        <w:rPr>
          <w:rFonts w:ascii="Times New Roman" w:eastAsia="Times New Roman" w:hAnsi="Times New Roman" w:cs="Times New Roman"/>
          <w:sz w:val="28"/>
          <w:szCs w:val="28"/>
        </w:rPr>
        <w:t>Таблица 7.1 Термины и сокращения</w:t>
      </w:r>
    </w:p>
    <w:tbl>
      <w:tblPr>
        <w:tblStyle w:val="aa"/>
        <w:tblW w:w="96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7419"/>
      </w:tblGrid>
      <w:tr w:rsidR="00134C3C">
        <w:trPr>
          <w:tblHeader/>
        </w:trPr>
        <w:tc>
          <w:tcPr>
            <w:tcW w:w="2209" w:type="dxa"/>
          </w:tcPr>
          <w:p w:rsidR="00134C3C" w:rsidRDefault="00E238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Сокращение</w:t>
            </w:r>
          </w:p>
        </w:tc>
        <w:tc>
          <w:tcPr>
            <w:tcW w:w="7419" w:type="dxa"/>
          </w:tcPr>
          <w:p w:rsidR="00134C3C" w:rsidRDefault="00E238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  <w:tr w:rsidR="00134C3C">
        <w:tc>
          <w:tcPr>
            <w:tcW w:w="2209" w:type="dxa"/>
          </w:tcPr>
          <w:p w:rsidR="00134C3C" w:rsidRDefault="00E238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екс</w:t>
            </w:r>
          </w:p>
        </w:tc>
        <w:tc>
          <w:tcPr>
            <w:tcW w:w="7419" w:type="dxa"/>
          </w:tcPr>
          <w:p w:rsidR="00134C3C" w:rsidRDefault="00E238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Программного комплекс удаленного мониторинга и контроля за работой медицинского оборудования</w:t>
            </w:r>
          </w:p>
        </w:tc>
      </w:tr>
      <w:tr w:rsidR="00134C3C">
        <w:tc>
          <w:tcPr>
            <w:tcW w:w="2209" w:type="dxa"/>
          </w:tcPr>
          <w:p w:rsidR="00134C3C" w:rsidRDefault="00E238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7419" w:type="dxa"/>
          </w:tcPr>
          <w:p w:rsidR="00134C3C" w:rsidRDefault="00E238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команд и структура данных, передаваемых между участниками Комплекса</w:t>
            </w:r>
          </w:p>
        </w:tc>
      </w:tr>
      <w:tr w:rsidR="00134C3C">
        <w:tc>
          <w:tcPr>
            <w:tcW w:w="2209" w:type="dxa"/>
          </w:tcPr>
          <w:p w:rsidR="00134C3C" w:rsidRDefault="00E238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REST</w:t>
            </w:r>
          </w:p>
        </w:tc>
        <w:tc>
          <w:tcPr>
            <w:tcW w:w="7419" w:type="dxa"/>
          </w:tcPr>
          <w:p w:rsidR="00134C3C" w:rsidRDefault="00E2383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(от англ.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Representational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State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Transfer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- «передача репрезентативного состояния» или «передача „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самоописываемого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 состояния»</w:t>
            </w:r>
          </w:p>
        </w:tc>
      </w:tr>
      <w:tr w:rsidR="00134C3C">
        <w:tc>
          <w:tcPr>
            <w:tcW w:w="2209" w:type="dxa"/>
          </w:tcPr>
          <w:p w:rsidR="00134C3C" w:rsidRDefault="00E238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API</w:t>
            </w:r>
          </w:p>
        </w:tc>
        <w:tc>
          <w:tcPr>
            <w:tcW w:w="7419" w:type="dxa"/>
          </w:tcPr>
          <w:p w:rsidR="00134C3C" w:rsidRDefault="00E2383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(англ.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Application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Programming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Interface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[1]) - описание способов взаимодействия одной компьютерной программы с другими</w:t>
            </w:r>
          </w:p>
        </w:tc>
      </w:tr>
      <w:tr w:rsidR="00134C3C">
        <w:tc>
          <w:tcPr>
            <w:tcW w:w="2209" w:type="dxa"/>
          </w:tcPr>
          <w:p w:rsidR="00134C3C" w:rsidRDefault="00E238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JSO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7419" w:type="dxa"/>
          </w:tcPr>
          <w:p w:rsidR="00134C3C" w:rsidRDefault="00E2383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(англ.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JavaScript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Object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Notation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- текстовый формат обмена данными, основанный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JavaScript</w:t>
            </w:r>
            <w:proofErr w:type="spellEnd"/>
          </w:p>
        </w:tc>
      </w:tr>
      <w:tr w:rsidR="00134C3C">
        <w:tc>
          <w:tcPr>
            <w:tcW w:w="2209" w:type="dxa"/>
          </w:tcPr>
          <w:p w:rsidR="00134C3C" w:rsidRDefault="00E238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Балансировщик</w:t>
            </w:r>
            <w:proofErr w:type="spellEnd"/>
          </w:p>
        </w:tc>
        <w:tc>
          <w:tcPr>
            <w:tcW w:w="7419" w:type="dxa"/>
          </w:tcPr>
          <w:p w:rsidR="00134C3C" w:rsidRDefault="00E2383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Программно-аппаратное средство для маршрутизации и организации потока запросов к обслуживающим эти запросы системам</w:t>
            </w:r>
          </w:p>
        </w:tc>
      </w:tr>
      <w:tr w:rsidR="00134C3C">
        <w:tc>
          <w:tcPr>
            <w:tcW w:w="2209" w:type="dxa"/>
          </w:tcPr>
          <w:p w:rsidR="00134C3C" w:rsidRDefault="00E238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Сервер</w:t>
            </w:r>
          </w:p>
        </w:tc>
        <w:tc>
          <w:tcPr>
            <w:tcW w:w="7419" w:type="dxa"/>
          </w:tcPr>
          <w:p w:rsidR="00134C3C" w:rsidRDefault="00E2383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Отказоустойчивая ЭФМ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увеличенной мощности, расположенная в защищенных помещениях</w:t>
            </w:r>
          </w:p>
        </w:tc>
      </w:tr>
      <w:tr w:rsidR="00134C3C">
        <w:tc>
          <w:tcPr>
            <w:tcW w:w="2209" w:type="dxa"/>
          </w:tcPr>
          <w:p w:rsidR="00134C3C" w:rsidRDefault="00E238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Виртуальный сервер</w:t>
            </w:r>
          </w:p>
        </w:tc>
        <w:tc>
          <w:tcPr>
            <w:tcW w:w="7419" w:type="dxa"/>
          </w:tcPr>
          <w:p w:rsidR="00134C3C" w:rsidRDefault="00E2383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Логически выделенная мощностная (ресурсная) часть Сервера, предназначенная для выполнения определенных задач</w:t>
            </w:r>
          </w:p>
        </w:tc>
      </w:tr>
      <w:tr w:rsidR="00134C3C">
        <w:tc>
          <w:tcPr>
            <w:tcW w:w="2209" w:type="dxa"/>
          </w:tcPr>
          <w:p w:rsidR="00134C3C" w:rsidRDefault="00E238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НСД</w:t>
            </w:r>
          </w:p>
        </w:tc>
        <w:tc>
          <w:tcPr>
            <w:tcW w:w="7419" w:type="dxa"/>
          </w:tcPr>
          <w:p w:rsidR="00134C3C" w:rsidRDefault="00E2383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Несанкционированный доступ к функциям или данным</w:t>
            </w:r>
          </w:p>
        </w:tc>
      </w:tr>
      <w:tr w:rsidR="00134C3C">
        <w:tc>
          <w:tcPr>
            <w:tcW w:w="2209" w:type="dxa"/>
          </w:tcPr>
          <w:p w:rsidR="00134C3C" w:rsidRDefault="00E238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HTTP</w:t>
            </w:r>
          </w:p>
        </w:tc>
        <w:tc>
          <w:tcPr>
            <w:tcW w:w="7419" w:type="dxa"/>
          </w:tcPr>
          <w:p w:rsidR="00134C3C" w:rsidRDefault="00E2383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HyperText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Transfer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Protocol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протокол передачи данных.</w:t>
            </w:r>
          </w:p>
        </w:tc>
      </w:tr>
      <w:tr w:rsidR="00134C3C">
        <w:tc>
          <w:tcPr>
            <w:tcW w:w="2209" w:type="dxa"/>
          </w:tcPr>
          <w:p w:rsidR="00134C3C" w:rsidRDefault="00E238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HTTPS</w:t>
            </w:r>
          </w:p>
        </w:tc>
        <w:tc>
          <w:tcPr>
            <w:tcW w:w="7419" w:type="dxa"/>
          </w:tcPr>
          <w:p w:rsidR="00134C3C" w:rsidRDefault="00E2383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Hypertext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Transfer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Protocol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Secure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расширение протокола HTTP, поддерживающее шифрование. Данные, передаваемые по протоколу HTTPS, «упаковываются» в криптографический протокол SSL или TLS, тем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самым обеспечивается защита этих данных.</w:t>
            </w:r>
          </w:p>
        </w:tc>
      </w:tr>
      <w:tr w:rsidR="00134C3C">
        <w:tc>
          <w:tcPr>
            <w:tcW w:w="2209" w:type="dxa"/>
          </w:tcPr>
          <w:p w:rsidR="00134C3C" w:rsidRDefault="00E238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7419" w:type="dxa"/>
          </w:tcPr>
          <w:p w:rsidR="00134C3C" w:rsidRDefault="00E2383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База данных</w:t>
            </w:r>
          </w:p>
        </w:tc>
      </w:tr>
      <w:tr w:rsidR="00134C3C">
        <w:tc>
          <w:tcPr>
            <w:tcW w:w="2209" w:type="dxa"/>
          </w:tcPr>
          <w:p w:rsidR="00134C3C" w:rsidRDefault="00E238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ГОСТ</w:t>
            </w:r>
          </w:p>
        </w:tc>
        <w:tc>
          <w:tcPr>
            <w:tcW w:w="7419" w:type="dxa"/>
          </w:tcPr>
          <w:p w:rsidR="00134C3C" w:rsidRDefault="00E2383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Государственный стандарт.</w:t>
            </w:r>
          </w:p>
        </w:tc>
      </w:tr>
      <w:tr w:rsidR="00134C3C">
        <w:tc>
          <w:tcPr>
            <w:tcW w:w="2209" w:type="dxa"/>
          </w:tcPr>
          <w:p w:rsidR="00134C3C" w:rsidRDefault="00E238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ЕСКД</w:t>
            </w:r>
          </w:p>
        </w:tc>
        <w:tc>
          <w:tcPr>
            <w:tcW w:w="7419" w:type="dxa"/>
          </w:tcPr>
          <w:p w:rsidR="00134C3C" w:rsidRDefault="00E2383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Единая система конструкторской документации</w:t>
            </w:r>
          </w:p>
        </w:tc>
      </w:tr>
      <w:tr w:rsidR="00134C3C">
        <w:tc>
          <w:tcPr>
            <w:tcW w:w="2209" w:type="dxa"/>
          </w:tcPr>
          <w:p w:rsidR="00134C3C" w:rsidRDefault="00E238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ЕСПД</w:t>
            </w:r>
          </w:p>
        </w:tc>
        <w:tc>
          <w:tcPr>
            <w:tcW w:w="7419" w:type="dxa"/>
          </w:tcPr>
          <w:p w:rsidR="00134C3C" w:rsidRDefault="00E2383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Единая система программной документации</w:t>
            </w:r>
          </w:p>
        </w:tc>
      </w:tr>
      <w:tr w:rsidR="00134C3C">
        <w:tc>
          <w:tcPr>
            <w:tcW w:w="2209" w:type="dxa"/>
          </w:tcPr>
          <w:p w:rsidR="00134C3C" w:rsidRDefault="00E238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</w:p>
        </w:tc>
        <w:tc>
          <w:tcPr>
            <w:tcW w:w="7419" w:type="dxa"/>
          </w:tcPr>
          <w:p w:rsidR="00134C3C" w:rsidRDefault="00E2383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Операционная система</w:t>
            </w:r>
          </w:p>
        </w:tc>
      </w:tr>
      <w:tr w:rsidR="00134C3C">
        <w:tc>
          <w:tcPr>
            <w:tcW w:w="2209" w:type="dxa"/>
          </w:tcPr>
          <w:p w:rsidR="00134C3C" w:rsidRDefault="00E238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Пользователь</w:t>
            </w:r>
          </w:p>
        </w:tc>
        <w:tc>
          <w:tcPr>
            <w:tcW w:w="7419" w:type="dxa"/>
          </w:tcPr>
          <w:p w:rsidR="00134C3C" w:rsidRDefault="00E2383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 КО, КНВШ или ЦО, эксплуатирующий портал для достижения целей по управлению олимпиадным движением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научно-исследовательской деятельности</w:t>
            </w:r>
          </w:p>
        </w:tc>
      </w:tr>
      <w:tr w:rsidR="00134C3C">
        <w:tc>
          <w:tcPr>
            <w:tcW w:w="2209" w:type="dxa"/>
          </w:tcPr>
          <w:p w:rsidR="00134C3C" w:rsidRDefault="00E238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РД</w:t>
            </w:r>
          </w:p>
        </w:tc>
        <w:tc>
          <w:tcPr>
            <w:tcW w:w="7419" w:type="dxa"/>
          </w:tcPr>
          <w:p w:rsidR="00134C3C" w:rsidRDefault="00E2383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Руководящий документ</w:t>
            </w:r>
          </w:p>
        </w:tc>
      </w:tr>
      <w:tr w:rsidR="00134C3C">
        <w:tc>
          <w:tcPr>
            <w:tcW w:w="2209" w:type="dxa"/>
          </w:tcPr>
          <w:p w:rsidR="00134C3C" w:rsidRDefault="00E238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7419" w:type="dxa"/>
          </w:tcPr>
          <w:p w:rsidR="00134C3C" w:rsidRDefault="00E2383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</w:tr>
      <w:tr w:rsidR="00134C3C">
        <w:tc>
          <w:tcPr>
            <w:tcW w:w="2209" w:type="dxa"/>
          </w:tcPr>
          <w:p w:rsidR="00134C3C" w:rsidRDefault="00E238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СУБД</w:t>
            </w:r>
          </w:p>
        </w:tc>
        <w:tc>
          <w:tcPr>
            <w:tcW w:w="7419" w:type="dxa"/>
          </w:tcPr>
          <w:p w:rsidR="00134C3C" w:rsidRDefault="00E2383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управления базой данных</w:t>
            </w:r>
          </w:p>
        </w:tc>
      </w:tr>
      <w:tr w:rsidR="00134C3C">
        <w:tc>
          <w:tcPr>
            <w:tcW w:w="2209" w:type="dxa"/>
          </w:tcPr>
          <w:p w:rsidR="00134C3C" w:rsidRDefault="00E238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ЭВМ</w:t>
            </w:r>
          </w:p>
        </w:tc>
        <w:tc>
          <w:tcPr>
            <w:tcW w:w="7419" w:type="dxa"/>
          </w:tcPr>
          <w:p w:rsidR="00134C3C" w:rsidRDefault="00E2383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Электронно-вычислительная машина</w:t>
            </w:r>
          </w:p>
        </w:tc>
      </w:tr>
    </w:tbl>
    <w:p w:rsidR="00134C3C" w:rsidRDefault="00134C3C">
      <w:pPr>
        <w:jc w:val="both"/>
      </w:pPr>
    </w:p>
    <w:sectPr w:rsidR="00134C3C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D5870"/>
    <w:multiLevelType w:val="multilevel"/>
    <w:tmpl w:val="39142B1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2D4E07"/>
    <w:multiLevelType w:val="multilevel"/>
    <w:tmpl w:val="55667CD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43FF5B23"/>
    <w:multiLevelType w:val="multilevel"/>
    <w:tmpl w:val="12E2B4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B391F6B"/>
    <w:multiLevelType w:val="multilevel"/>
    <w:tmpl w:val="19DC869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2F35ADC"/>
    <w:multiLevelType w:val="multilevel"/>
    <w:tmpl w:val="005885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A2EAA"/>
    <w:multiLevelType w:val="multilevel"/>
    <w:tmpl w:val="C9289B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D751A"/>
    <w:multiLevelType w:val="multilevel"/>
    <w:tmpl w:val="668EE5F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59A59B8"/>
    <w:multiLevelType w:val="multilevel"/>
    <w:tmpl w:val="6D90B3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53CEF"/>
    <w:multiLevelType w:val="multilevel"/>
    <w:tmpl w:val="D9AE90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3C"/>
    <w:rsid w:val="00134C3C"/>
    <w:rsid w:val="00E2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E82F"/>
  <w15:docId w15:val="{4795E5D0-ACA7-4702-A724-EDFEC883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2801</Words>
  <Characters>15966</Characters>
  <Application>Microsoft Office Word</Application>
  <DocSecurity>0</DocSecurity>
  <Lines>133</Lines>
  <Paragraphs>37</Paragraphs>
  <ScaleCrop>false</ScaleCrop>
  <Company/>
  <LinksUpToDate>false</LinksUpToDate>
  <CharactersWithSpaces>18730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2024-04-23T06:48:00Z</dcterms:created>
  <dcterms:modified xsi:type="dcterms:W3CDTF">2024-04-23T06:51:00Z</dcterms:modified>
</cp:coreProperties>
</file>